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639F" w14:textId="44A31778" w:rsidR="00392B2F" w:rsidRDefault="00392B2F" w:rsidP="00392B2F">
      <w:r>
        <w:t>Dear Practices</w:t>
      </w:r>
    </w:p>
    <w:p w14:paraId="5F81415D" w14:textId="77777777" w:rsidR="00392B2F" w:rsidRDefault="00392B2F" w:rsidP="00392B2F"/>
    <w:p w14:paraId="4B3D6DD4" w14:textId="249A965F" w:rsidR="00A55B1D" w:rsidRPr="00392B2F" w:rsidRDefault="00F91578" w:rsidP="00F91578">
      <w:pPr>
        <w:jc w:val="center"/>
        <w:rPr>
          <w:b/>
          <w:bCs/>
        </w:rPr>
      </w:pPr>
      <w:r w:rsidRPr="00392B2F">
        <w:rPr>
          <w:b/>
          <w:bCs/>
        </w:rPr>
        <w:t>PCARP Funding</w:t>
      </w:r>
      <w:r w:rsidR="00715123">
        <w:rPr>
          <w:b/>
          <w:bCs/>
        </w:rPr>
        <w:t xml:space="preserve"> Briefing &amp; Market Engagement Events</w:t>
      </w:r>
    </w:p>
    <w:p w14:paraId="57BE67D2" w14:textId="1F3AB9BC" w:rsidR="00392B2F" w:rsidRDefault="00715123" w:rsidP="00F91578">
      <w:r w:rsidRPr="00715123">
        <w:t>We have recently been informed of our PCARP allocation and would like to hold a briefing session to provide further details and answer any questions you might have. The session will be held over lunchtime, and we hope as many of you as possible can attend.</w:t>
      </w:r>
      <w:r w:rsidR="00E40DF2">
        <w:t xml:space="preserve"> This will be held virtually via Teams on Tuesday 16</w:t>
      </w:r>
      <w:r w:rsidR="00E40DF2" w:rsidRPr="00E40DF2">
        <w:rPr>
          <w:vertAlign w:val="superscript"/>
        </w:rPr>
        <w:t>th</w:t>
      </w:r>
      <w:r w:rsidR="00E40DF2">
        <w:t xml:space="preserve"> July at 1pm.</w:t>
      </w:r>
    </w:p>
    <w:p w14:paraId="744E9940" w14:textId="017FDC03" w:rsidR="00E40DF2" w:rsidRDefault="00E40DF2" w:rsidP="00F91578">
      <w:r>
        <w:t xml:space="preserve">This is the Teams link for the Briefing. </w:t>
      </w:r>
      <w:hyperlink r:id="rId4" w:tgtFrame="_blank" w:tooltip="Meeting join link" w:history="1">
        <w:r>
          <w:rPr>
            <w:rStyle w:val="Hyperlink"/>
            <w:rFonts w:ascii="Segoe UI" w:eastAsia="Times New Roman" w:hAnsi="Segoe UI" w:cs="Segoe UI"/>
            <w:b/>
            <w:bCs/>
            <w:color w:val="5B5FC7"/>
            <w:kern w:val="0"/>
            <w:sz w:val="30"/>
            <w:szCs w:val="30"/>
            <w14:ligatures w14:val="none"/>
          </w:rPr>
          <w:t>PCARP Funding Briefing</w:t>
        </w:r>
      </w:hyperlink>
    </w:p>
    <w:p w14:paraId="64868076" w14:textId="6E9AA5DA" w:rsidR="00BB601A" w:rsidRDefault="00E40DF2" w:rsidP="00F91578">
      <w:r>
        <w:t>As previously advised, we are holding market engagement events</w:t>
      </w:r>
      <w:r w:rsidR="00D5504F">
        <w:t xml:space="preserve">, where suppliers of online consultation solutions will give demonstrations, and answer questions. </w:t>
      </w:r>
      <w:r>
        <w:t xml:space="preserve">These will be held </w:t>
      </w:r>
      <w:r w:rsidR="00BB601A">
        <w:t>virtually on Thursday 18</w:t>
      </w:r>
      <w:r w:rsidR="00BB601A" w:rsidRPr="00BB601A">
        <w:rPr>
          <w:vertAlign w:val="superscript"/>
        </w:rPr>
        <w:t>th</w:t>
      </w:r>
      <w:r w:rsidR="00BB601A">
        <w:t xml:space="preserve"> July and Tuesday 23</w:t>
      </w:r>
      <w:r w:rsidR="00BB601A" w:rsidRPr="00BB601A">
        <w:rPr>
          <w:vertAlign w:val="superscript"/>
        </w:rPr>
        <w:t>rd</w:t>
      </w:r>
      <w:r w:rsidR="00BB601A">
        <w:t xml:space="preserve"> July both at 1pm. We will provide a list of suppliers who will be presenting at each session as soon as possible. </w:t>
      </w:r>
    </w:p>
    <w:p w14:paraId="063AE67C" w14:textId="532783BD" w:rsidR="00BB601A" w:rsidRDefault="00973305" w:rsidP="00F91578">
      <w:pPr>
        <w:rPr>
          <w:rFonts w:ascii="Segoe UI" w:eastAsia="Times New Roman" w:hAnsi="Segoe UI" w:cs="Segoe UI"/>
          <w:color w:val="242424"/>
          <w:kern w:val="0"/>
          <w14:ligatures w14:val="none"/>
        </w:rPr>
      </w:pPr>
      <w:r>
        <w:t>This is the Teams link for the market engagement event 18</w:t>
      </w:r>
      <w:r w:rsidRPr="00973305">
        <w:rPr>
          <w:vertAlign w:val="superscript"/>
        </w:rPr>
        <w:t>th</w:t>
      </w:r>
      <w:r>
        <w:t xml:space="preserve"> July </w:t>
      </w:r>
      <w:hyperlink r:id="rId5" w:tgtFrame="_blank" w:tooltip="Meeting join link" w:history="1">
        <w:r>
          <w:rPr>
            <w:rStyle w:val="Hyperlink"/>
            <w:rFonts w:ascii="Segoe UI" w:eastAsia="Times New Roman" w:hAnsi="Segoe UI" w:cs="Segoe UI"/>
            <w:b/>
            <w:bCs/>
            <w:color w:val="5B5FC7"/>
            <w:kern w:val="0"/>
            <w:sz w:val="30"/>
            <w:szCs w:val="30"/>
            <w14:ligatures w14:val="none"/>
          </w:rPr>
          <w:t>18th July Event</w:t>
        </w:r>
      </w:hyperlink>
    </w:p>
    <w:p w14:paraId="4BCF2F57" w14:textId="4708CBCE" w:rsidR="00973305" w:rsidRDefault="00973305" w:rsidP="00F91578">
      <w:r>
        <w:rPr>
          <w:rFonts w:ascii="Segoe UI" w:eastAsia="Times New Roman" w:hAnsi="Segoe UI" w:cs="Segoe UI"/>
          <w:color w:val="242424"/>
          <w:kern w:val="0"/>
          <w14:ligatures w14:val="none"/>
        </w:rPr>
        <w:t>This is the Teams link for the market engagement event 23</w:t>
      </w:r>
      <w:r w:rsidRPr="00973305">
        <w:rPr>
          <w:rFonts w:ascii="Segoe UI" w:eastAsia="Times New Roman" w:hAnsi="Segoe UI" w:cs="Segoe UI"/>
          <w:color w:val="242424"/>
          <w:kern w:val="0"/>
          <w:vertAlign w:val="superscript"/>
          <w14:ligatures w14:val="none"/>
        </w:rPr>
        <w:t>rd</w:t>
      </w:r>
      <w:r>
        <w:rPr>
          <w:rFonts w:ascii="Segoe UI" w:eastAsia="Times New Roman" w:hAnsi="Segoe UI" w:cs="Segoe UI"/>
          <w:color w:val="242424"/>
          <w:kern w:val="0"/>
          <w14:ligatures w14:val="none"/>
        </w:rPr>
        <w:t xml:space="preserve"> July </w:t>
      </w:r>
      <w:hyperlink r:id="rId6" w:tgtFrame="_blank" w:tooltip="Meeting join link" w:history="1">
        <w:r>
          <w:rPr>
            <w:rStyle w:val="Hyperlink"/>
            <w:rFonts w:ascii="Segoe UI" w:eastAsia="Times New Roman" w:hAnsi="Segoe UI" w:cs="Segoe UI"/>
            <w:b/>
            <w:bCs/>
            <w:color w:val="5B5FC7"/>
            <w:kern w:val="0"/>
            <w:sz w:val="30"/>
            <w:szCs w:val="30"/>
            <w14:ligatures w14:val="none"/>
          </w:rPr>
          <w:t>23rd July Event</w:t>
        </w:r>
      </w:hyperlink>
    </w:p>
    <w:p w14:paraId="7676AC79" w14:textId="2EB58450" w:rsidR="00BB601A" w:rsidRDefault="00BB601A" w:rsidP="00F91578">
      <w:r>
        <w:t>All sessions will be recorded and shared with those that cannot attend, we may also host further sessions.</w:t>
      </w:r>
    </w:p>
    <w:p w14:paraId="1E41AE28" w14:textId="377F84F0" w:rsidR="007C03A0" w:rsidRDefault="007C03A0" w:rsidP="00F91578">
      <w:pPr>
        <w:rPr>
          <w:rStyle w:val="Hyperlink"/>
        </w:rPr>
      </w:pPr>
      <w:r>
        <w:t xml:space="preserve">Thank you for </w:t>
      </w:r>
      <w:r w:rsidR="00392B2F">
        <w:t xml:space="preserve">your </w:t>
      </w:r>
      <w:r>
        <w:t>continued cooperation</w:t>
      </w:r>
      <w:r w:rsidR="00D5504F">
        <w:t xml:space="preserve"> and if you have any questions, please do not hesitate to message the team  </w:t>
      </w:r>
      <w:hyperlink r:id="rId7" w:history="1">
        <w:r w:rsidR="00D5504F" w:rsidRPr="0041331E">
          <w:rPr>
            <w:rStyle w:val="Hyperlink"/>
          </w:rPr>
          <w:t>hiowicb-hsi.dpc@nhs.net</w:t>
        </w:r>
      </w:hyperlink>
      <w:r w:rsidR="00D5504F">
        <w:rPr>
          <w:rStyle w:val="Hyperlink"/>
        </w:rPr>
        <w:t xml:space="preserve"> </w:t>
      </w:r>
    </w:p>
    <w:p w14:paraId="6E06735A" w14:textId="77777777" w:rsidR="00973305" w:rsidRDefault="00973305" w:rsidP="00F91578"/>
    <w:p w14:paraId="2305AF61" w14:textId="4A76FC80" w:rsidR="007C03A0" w:rsidRDefault="007C03A0" w:rsidP="00F91578">
      <w:r>
        <w:t>HIOW Digital Primary Care Team</w:t>
      </w:r>
    </w:p>
    <w:p w14:paraId="454D46BC" w14:textId="77777777" w:rsidR="007C03A0" w:rsidRDefault="007C03A0" w:rsidP="00F91578"/>
    <w:sectPr w:rsidR="007C0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78"/>
    <w:rsid w:val="00141C65"/>
    <w:rsid w:val="002D3942"/>
    <w:rsid w:val="00392B2F"/>
    <w:rsid w:val="00414DC6"/>
    <w:rsid w:val="004B44D0"/>
    <w:rsid w:val="0060032C"/>
    <w:rsid w:val="00715123"/>
    <w:rsid w:val="007C03A0"/>
    <w:rsid w:val="007F5E76"/>
    <w:rsid w:val="00830A21"/>
    <w:rsid w:val="00973305"/>
    <w:rsid w:val="00A55B1D"/>
    <w:rsid w:val="00B80A51"/>
    <w:rsid w:val="00BB601A"/>
    <w:rsid w:val="00C432B8"/>
    <w:rsid w:val="00D5504F"/>
    <w:rsid w:val="00D73147"/>
    <w:rsid w:val="00DE336D"/>
    <w:rsid w:val="00E40DF2"/>
    <w:rsid w:val="00F4249C"/>
    <w:rsid w:val="00F9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5471"/>
  <w15:chartTrackingRefBased/>
  <w15:docId w15:val="{82CBC536-677D-4E89-A92F-8A70EB2A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5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15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15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15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15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15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15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15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15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5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15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15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15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15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15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15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15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1578"/>
    <w:rPr>
      <w:rFonts w:eastAsiaTheme="majorEastAsia" w:cstheme="majorBidi"/>
      <w:color w:val="272727" w:themeColor="text1" w:themeTint="D8"/>
    </w:rPr>
  </w:style>
  <w:style w:type="paragraph" w:styleId="Title">
    <w:name w:val="Title"/>
    <w:basedOn w:val="Normal"/>
    <w:next w:val="Normal"/>
    <w:link w:val="TitleChar"/>
    <w:uiPriority w:val="10"/>
    <w:qFormat/>
    <w:rsid w:val="00F915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15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15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15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1578"/>
    <w:pPr>
      <w:spacing w:before="160"/>
      <w:jc w:val="center"/>
    </w:pPr>
    <w:rPr>
      <w:i/>
      <w:iCs/>
      <w:color w:val="404040" w:themeColor="text1" w:themeTint="BF"/>
    </w:rPr>
  </w:style>
  <w:style w:type="character" w:customStyle="1" w:styleId="QuoteChar">
    <w:name w:val="Quote Char"/>
    <w:basedOn w:val="DefaultParagraphFont"/>
    <w:link w:val="Quote"/>
    <w:uiPriority w:val="29"/>
    <w:rsid w:val="00F91578"/>
    <w:rPr>
      <w:i/>
      <w:iCs/>
      <w:color w:val="404040" w:themeColor="text1" w:themeTint="BF"/>
    </w:rPr>
  </w:style>
  <w:style w:type="paragraph" w:styleId="ListParagraph">
    <w:name w:val="List Paragraph"/>
    <w:basedOn w:val="Normal"/>
    <w:uiPriority w:val="34"/>
    <w:qFormat/>
    <w:rsid w:val="00F91578"/>
    <w:pPr>
      <w:ind w:left="720"/>
      <w:contextualSpacing/>
    </w:pPr>
  </w:style>
  <w:style w:type="character" w:styleId="IntenseEmphasis">
    <w:name w:val="Intense Emphasis"/>
    <w:basedOn w:val="DefaultParagraphFont"/>
    <w:uiPriority w:val="21"/>
    <w:qFormat/>
    <w:rsid w:val="00F91578"/>
    <w:rPr>
      <w:i/>
      <w:iCs/>
      <w:color w:val="0F4761" w:themeColor="accent1" w:themeShade="BF"/>
    </w:rPr>
  </w:style>
  <w:style w:type="paragraph" w:styleId="IntenseQuote">
    <w:name w:val="Intense Quote"/>
    <w:basedOn w:val="Normal"/>
    <w:next w:val="Normal"/>
    <w:link w:val="IntenseQuoteChar"/>
    <w:uiPriority w:val="30"/>
    <w:qFormat/>
    <w:rsid w:val="00F915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1578"/>
    <w:rPr>
      <w:i/>
      <w:iCs/>
      <w:color w:val="0F4761" w:themeColor="accent1" w:themeShade="BF"/>
    </w:rPr>
  </w:style>
  <w:style w:type="character" w:styleId="IntenseReference">
    <w:name w:val="Intense Reference"/>
    <w:basedOn w:val="DefaultParagraphFont"/>
    <w:uiPriority w:val="32"/>
    <w:qFormat/>
    <w:rsid w:val="00F91578"/>
    <w:rPr>
      <w:b/>
      <w:bCs/>
      <w:smallCaps/>
      <w:color w:val="0F4761" w:themeColor="accent1" w:themeShade="BF"/>
      <w:spacing w:val="5"/>
    </w:rPr>
  </w:style>
  <w:style w:type="character" w:styleId="Hyperlink">
    <w:name w:val="Hyperlink"/>
    <w:basedOn w:val="DefaultParagraphFont"/>
    <w:uiPriority w:val="99"/>
    <w:unhideWhenUsed/>
    <w:rsid w:val="007F5E76"/>
    <w:rPr>
      <w:color w:val="467886" w:themeColor="hyperlink"/>
      <w:u w:val="single"/>
    </w:rPr>
  </w:style>
  <w:style w:type="character" w:styleId="UnresolvedMention">
    <w:name w:val="Unresolved Mention"/>
    <w:basedOn w:val="DefaultParagraphFont"/>
    <w:uiPriority w:val="99"/>
    <w:semiHidden/>
    <w:unhideWhenUsed/>
    <w:rsid w:val="007F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owicb-hsi.dpc@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NzJjYjVjMDUtMTcyOC00OGI3LThlNDctMTZhN2ViNTA0M2Ux%40thread.v2/0?context=%7b%22Tid%22%3a%2237c354b2-85b0-47f5-b222-07b48d774ee3%22%2c%22Oid%22%3a%2208fe4894-102a-4d29-80db-ad4913c32487%22%7d" TargetMode="External"/><Relationship Id="rId5" Type="http://schemas.openxmlformats.org/officeDocument/2006/relationships/hyperlink" Target="https://teams.microsoft.com/l/meetup-join/19%3ameeting_OTlmODk4NmYtNmQ5Yi00OWNkLTk3ZTQtZjQ5NDI5NGYzNjc4%40thread.v2/0?context=%7b%22Tid%22%3a%2237c354b2-85b0-47f5-b222-07b48d774ee3%22%2c%22Oid%22%3a%2208fe4894-102a-4d29-80db-ad4913c32487%22%7d" TargetMode="External"/><Relationship Id="rId4" Type="http://schemas.openxmlformats.org/officeDocument/2006/relationships/hyperlink" Target="https://teams.microsoft.com/l/meetup-join/19%3ameeting_NWU4MTMyMjQtMDRiZC00MTMxLThjNmItZmI4YmE2N2I2NWI3%40thread.v2/0?context=%7b%22Tid%22%3a%2237c354b2-85b0-47f5-b222-07b48d774ee3%22%2c%22Oid%22%3a%2208fe4894-102a-4d29-80db-ad4913c32487%22%7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EASTMAN, Jason (NHS HAMPSHIRE AND ISLE OF WIGHT ICB - 10R)</dc:creator>
  <cp:keywords/>
  <dc:description/>
  <cp:lastModifiedBy>EASTMAN, Jason (NHS HAMPSHIRE AND ISLE OF WIGHT ICB - 10R)</cp:lastModifiedBy>
  <cp:revision>2</cp:revision>
  <dcterms:created xsi:type="dcterms:W3CDTF">2024-06-25T10:28:00Z</dcterms:created>
  <dcterms:modified xsi:type="dcterms:W3CDTF">2024-06-25T10:28:00Z</dcterms:modified>
</cp:coreProperties>
</file>