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99E5" w14:textId="77777777" w:rsidR="00975258" w:rsidRDefault="00975258" w:rsidP="00975258">
      <w:pPr>
        <w:rPr>
          <w:sz w:val="18"/>
          <w:szCs w:val="18"/>
        </w:rPr>
      </w:pPr>
      <w:r>
        <w:rPr>
          <w:rStyle w:val="normaltextrun"/>
          <w:rFonts w:ascii="Futura Lt BT" w:hAnsi="Futura Lt BT"/>
          <w:b/>
          <w:bCs/>
          <w:color w:val="000000"/>
          <w:sz w:val="28"/>
          <w:szCs w:val="28"/>
        </w:rPr>
        <w:t>Calling all Southampton healthcare professionals!</w:t>
      </w:r>
      <w:r>
        <w:rPr>
          <w:rStyle w:val="eop"/>
          <w:rFonts w:ascii="Futura Lt BT" w:hAnsi="Futura Lt BT"/>
          <w:color w:val="000000"/>
          <w:sz w:val="28"/>
          <w:szCs w:val="28"/>
        </w:rPr>
        <w:t> </w:t>
      </w:r>
    </w:p>
    <w:p w14:paraId="3A7EA61B" w14:textId="77777777" w:rsidR="00975258" w:rsidRDefault="00975258" w:rsidP="00975258">
      <w:pPr>
        <w:rPr>
          <w:rStyle w:val="normaltextrun"/>
          <w:color w:val="000000"/>
        </w:rPr>
      </w:pPr>
    </w:p>
    <w:p w14:paraId="27B73154" w14:textId="77777777" w:rsidR="00975258" w:rsidRDefault="00975258" w:rsidP="00975258">
      <w:pPr>
        <w:rPr>
          <w:sz w:val="18"/>
          <w:szCs w:val="18"/>
        </w:rPr>
      </w:pPr>
      <w:r>
        <w:rPr>
          <w:rStyle w:val="normaltextrun"/>
          <w:rFonts w:ascii="Futura Lt BT" w:hAnsi="Futura Lt BT"/>
          <w:color w:val="000000"/>
        </w:rPr>
        <w:t>The Environment Centre (</w:t>
      </w:r>
      <w:proofErr w:type="spellStart"/>
      <w:r>
        <w:rPr>
          <w:rStyle w:val="normaltextrun"/>
          <w:rFonts w:ascii="Futura Lt BT" w:hAnsi="Futura Lt BT"/>
          <w:color w:val="000000"/>
        </w:rPr>
        <w:t>tEC</w:t>
      </w:r>
      <w:proofErr w:type="spellEnd"/>
      <w:r>
        <w:rPr>
          <w:rStyle w:val="normaltextrun"/>
          <w:rFonts w:ascii="Futura Lt BT" w:hAnsi="Futura Lt BT"/>
          <w:color w:val="000000"/>
        </w:rPr>
        <w:t xml:space="preserve">) is working with Global Action Plan to train healthcare staff as </w:t>
      </w:r>
      <w:r>
        <w:rPr>
          <w:rStyle w:val="normaltextrun"/>
          <w:rFonts w:ascii="Futura Lt BT" w:hAnsi="Futura Lt BT"/>
          <w:b/>
          <w:bCs/>
          <w:color w:val="000000"/>
        </w:rPr>
        <w:t>Clean Air Champions. </w:t>
      </w:r>
      <w:r>
        <w:rPr>
          <w:rStyle w:val="eop"/>
          <w:rFonts w:ascii="Futura Lt BT" w:hAnsi="Futura Lt BT"/>
          <w:color w:val="000000"/>
        </w:rPr>
        <w:t> </w:t>
      </w:r>
    </w:p>
    <w:p w14:paraId="39EC1CFC" w14:textId="77777777" w:rsidR="00975258" w:rsidRDefault="00975258" w:rsidP="00975258">
      <w:pPr>
        <w:rPr>
          <w:rFonts w:ascii="Futura Lt BT" w:hAnsi="Futura Lt BT"/>
          <w:sz w:val="18"/>
          <w:szCs w:val="18"/>
        </w:rPr>
      </w:pPr>
      <w:r>
        <w:rPr>
          <w:rStyle w:val="eop"/>
          <w:rFonts w:ascii="Futura Lt BT" w:hAnsi="Futura Lt BT"/>
          <w:color w:val="000000"/>
        </w:rPr>
        <w:t> </w:t>
      </w:r>
    </w:p>
    <w:p w14:paraId="3220D59A" w14:textId="77777777" w:rsidR="00975258" w:rsidRDefault="00975258" w:rsidP="00975258">
      <w:pPr>
        <w:rPr>
          <w:rFonts w:ascii="Futura Lt BT" w:hAnsi="Futura Lt BT"/>
          <w:sz w:val="18"/>
          <w:szCs w:val="18"/>
        </w:rPr>
      </w:pPr>
      <w:r>
        <w:rPr>
          <w:rStyle w:val="normaltextrun"/>
          <w:rFonts w:ascii="Futura Lt BT" w:hAnsi="Futura Lt BT"/>
          <w:color w:val="000000"/>
        </w:rPr>
        <w:t>Air pollution is acknowledged by the UK Government as the largest environmental health risk to the public. (</w:t>
      </w:r>
      <w:r>
        <w:rPr>
          <w:rStyle w:val="normaltextrun"/>
          <w:rFonts w:ascii="Futura Lt BT" w:hAnsi="Futura Lt BT"/>
          <w:color w:val="000000"/>
          <w:sz w:val="16"/>
          <w:szCs w:val="16"/>
        </w:rPr>
        <w:t>1)</w:t>
      </w:r>
      <w:r>
        <w:rPr>
          <w:rStyle w:val="normaltextrun"/>
          <w:rFonts w:ascii="Futura Lt BT" w:hAnsi="Futura Lt BT"/>
          <w:color w:val="000000"/>
        </w:rPr>
        <w:t xml:space="preserve"> Long-term exposure to air pollution can worsen or cause many chronic health conditions and reduce life expectancy. It causes up to 43,000 deaths in the UK each year. Vulnerable patients in Southampton are particularly at risk of poor health from breathing dirty air.</w:t>
      </w:r>
      <w:r>
        <w:rPr>
          <w:rStyle w:val="eop"/>
          <w:rFonts w:ascii="Futura Lt BT" w:hAnsi="Futura Lt BT"/>
          <w:color w:val="000000"/>
        </w:rPr>
        <w:t> </w:t>
      </w:r>
    </w:p>
    <w:p w14:paraId="30AF378F" w14:textId="77777777" w:rsidR="00975258" w:rsidRDefault="00975258" w:rsidP="00975258">
      <w:pPr>
        <w:rPr>
          <w:rFonts w:ascii="Futura Lt BT" w:hAnsi="Futura Lt BT"/>
          <w:sz w:val="18"/>
          <w:szCs w:val="18"/>
        </w:rPr>
      </w:pPr>
      <w:r>
        <w:rPr>
          <w:rStyle w:val="eop"/>
          <w:rFonts w:ascii="Futura Lt BT" w:hAnsi="Futura Lt BT"/>
          <w:color w:val="000000"/>
        </w:rPr>
        <w:t> </w:t>
      </w:r>
    </w:p>
    <w:p w14:paraId="4CF32EC8" w14:textId="77777777" w:rsidR="00975258" w:rsidRDefault="00975258" w:rsidP="00975258">
      <w:pPr>
        <w:rPr>
          <w:rFonts w:ascii="Futura Lt BT" w:hAnsi="Futura Lt BT"/>
          <w:sz w:val="18"/>
          <w:szCs w:val="18"/>
        </w:rPr>
      </w:pPr>
      <w:r>
        <w:rPr>
          <w:rStyle w:val="normaltextrun"/>
          <w:rFonts w:ascii="Futura Lt BT" w:hAnsi="Futura Lt BT"/>
          <w:b/>
          <w:bCs/>
          <w:color w:val="000000"/>
        </w:rPr>
        <w:t>What’s a Clean Air Champion?</w:t>
      </w:r>
      <w:r>
        <w:rPr>
          <w:rStyle w:val="eop"/>
          <w:rFonts w:ascii="Futura Lt BT" w:hAnsi="Futura Lt BT"/>
          <w:color w:val="000000"/>
        </w:rPr>
        <w:t> </w:t>
      </w:r>
    </w:p>
    <w:p w14:paraId="28569396" w14:textId="77777777" w:rsidR="00975258" w:rsidRDefault="00975258" w:rsidP="00975258">
      <w:pPr>
        <w:rPr>
          <w:rFonts w:ascii="Futura Lt BT" w:hAnsi="Futura Lt BT"/>
          <w:sz w:val="18"/>
          <w:szCs w:val="18"/>
        </w:rPr>
      </w:pPr>
      <w:r>
        <w:rPr>
          <w:rStyle w:val="normaltextrun"/>
          <w:rFonts w:ascii="Futura Lt BT" w:hAnsi="Futura Lt BT"/>
          <w:color w:val="000000"/>
        </w:rPr>
        <w:t>A Clean Air Champion shares knowledge and solutions to empower their patients in reducing the impact air pollution has on their lives. A Champion enhances their patients’ health by integrating air quality advice into their consultations.</w:t>
      </w:r>
      <w:r>
        <w:rPr>
          <w:rStyle w:val="eop"/>
          <w:rFonts w:ascii="Futura Lt BT" w:hAnsi="Futura Lt BT"/>
          <w:color w:val="000000"/>
        </w:rPr>
        <w:t> </w:t>
      </w:r>
    </w:p>
    <w:p w14:paraId="1C68AEAC" w14:textId="77777777" w:rsidR="00975258" w:rsidRDefault="00975258" w:rsidP="00975258">
      <w:pPr>
        <w:rPr>
          <w:rFonts w:ascii="Futura Lt BT" w:hAnsi="Futura Lt BT"/>
          <w:sz w:val="18"/>
          <w:szCs w:val="18"/>
        </w:rPr>
      </w:pPr>
      <w:r>
        <w:rPr>
          <w:rStyle w:val="eop"/>
          <w:rFonts w:ascii="Futura Lt BT" w:hAnsi="Futura Lt BT"/>
          <w:color w:val="000000"/>
        </w:rPr>
        <w:t> </w:t>
      </w:r>
    </w:p>
    <w:p w14:paraId="7701B367" w14:textId="77777777" w:rsidR="00975258" w:rsidRDefault="00975258" w:rsidP="00975258">
      <w:pPr>
        <w:rPr>
          <w:rFonts w:ascii="Futura Lt BT" w:hAnsi="Futura Lt BT"/>
          <w:sz w:val="18"/>
          <w:szCs w:val="18"/>
        </w:rPr>
      </w:pPr>
      <w:r>
        <w:rPr>
          <w:rStyle w:val="normaltextrun"/>
          <w:rFonts w:ascii="Futura Lt BT" w:hAnsi="Futura Lt BT"/>
          <w:b/>
          <w:bCs/>
          <w:color w:val="000000"/>
        </w:rPr>
        <w:t>What’s involved in becoming a Clean Air Champion?</w:t>
      </w:r>
      <w:r>
        <w:rPr>
          <w:rStyle w:val="eop"/>
          <w:rFonts w:ascii="Futura Lt BT" w:hAnsi="Futura Lt BT"/>
          <w:color w:val="000000"/>
        </w:rPr>
        <w:t> </w:t>
      </w:r>
    </w:p>
    <w:p w14:paraId="174C7C18" w14:textId="77777777" w:rsidR="00975258" w:rsidRDefault="00975258" w:rsidP="00975258">
      <w:pPr>
        <w:rPr>
          <w:rFonts w:ascii="Futura Lt BT" w:hAnsi="Futura Lt BT"/>
          <w:sz w:val="18"/>
          <w:szCs w:val="18"/>
        </w:rPr>
      </w:pPr>
      <w:r>
        <w:rPr>
          <w:rStyle w:val="normaltextrun"/>
          <w:rFonts w:ascii="Futura Lt BT" w:hAnsi="Futura Lt BT"/>
          <w:color w:val="000000"/>
        </w:rPr>
        <w:t>Recognising that healthcare professionals are under enormous time-pressures, we’ve made it as easy as possible.  You’ll attend a 2-hour training session (online or in-person) to increase your knowledge and skills so that you can confidently offer air quality advice to your patients.</w:t>
      </w:r>
      <w:r>
        <w:rPr>
          <w:rStyle w:val="eop"/>
          <w:rFonts w:ascii="Futura Lt BT" w:hAnsi="Futura Lt BT"/>
          <w:color w:val="000000"/>
        </w:rPr>
        <w:t> </w:t>
      </w:r>
    </w:p>
    <w:p w14:paraId="6C4159FE" w14:textId="77777777" w:rsidR="00975258" w:rsidRDefault="00975258" w:rsidP="00975258">
      <w:pPr>
        <w:rPr>
          <w:rFonts w:ascii="Futura Lt BT" w:hAnsi="Futura Lt BT"/>
          <w:sz w:val="18"/>
          <w:szCs w:val="18"/>
        </w:rPr>
      </w:pPr>
      <w:r>
        <w:rPr>
          <w:rStyle w:val="eop"/>
          <w:rFonts w:ascii="Futura Lt BT" w:hAnsi="Futura Lt BT"/>
          <w:color w:val="000000"/>
        </w:rPr>
        <w:t> </w:t>
      </w:r>
    </w:p>
    <w:p w14:paraId="222644BC" w14:textId="77777777" w:rsidR="00975258" w:rsidRDefault="00975258" w:rsidP="00975258">
      <w:pPr>
        <w:rPr>
          <w:rFonts w:ascii="Futura Lt BT" w:hAnsi="Futura Lt BT"/>
          <w:sz w:val="18"/>
          <w:szCs w:val="18"/>
        </w:rPr>
      </w:pPr>
      <w:r>
        <w:rPr>
          <w:rStyle w:val="normaltextrun"/>
          <w:rFonts w:ascii="Futura Lt BT" w:hAnsi="Futura Lt BT"/>
          <w:b/>
          <w:bCs/>
          <w:color w:val="000000"/>
        </w:rPr>
        <w:t>What’s in it for me?</w:t>
      </w:r>
      <w:r>
        <w:rPr>
          <w:rStyle w:val="eop"/>
          <w:rFonts w:ascii="Futura Lt BT" w:hAnsi="Futura Lt BT"/>
          <w:color w:val="000000"/>
        </w:rPr>
        <w:t> </w:t>
      </w:r>
    </w:p>
    <w:p w14:paraId="3127A3A9" w14:textId="77777777" w:rsidR="00975258" w:rsidRDefault="00975258" w:rsidP="00975258">
      <w:pPr>
        <w:rPr>
          <w:rFonts w:ascii="Futura Lt BT" w:hAnsi="Futura Lt BT"/>
          <w:sz w:val="18"/>
          <w:szCs w:val="18"/>
        </w:rPr>
      </w:pPr>
      <w:r>
        <w:rPr>
          <w:rStyle w:val="normaltextrun"/>
          <w:rFonts w:ascii="Futura Lt BT" w:hAnsi="Futura Lt BT"/>
          <w:color w:val="000000"/>
        </w:rPr>
        <w:t>You’ll have access to free resources for your patients and organisation, and on-going support from the Clean Air Champions Network.</w:t>
      </w:r>
      <w:r>
        <w:rPr>
          <w:rStyle w:val="normaltextrun"/>
          <w:rFonts w:ascii="Arial" w:hAnsi="Arial" w:cs="Arial"/>
          <w:color w:val="000000"/>
        </w:rPr>
        <w:t> </w:t>
      </w:r>
      <w:r>
        <w:rPr>
          <w:rStyle w:val="normaltextrun"/>
          <w:rFonts w:ascii="Futura Lt BT" w:hAnsi="Futura Lt BT"/>
          <w:color w:val="000000"/>
        </w:rPr>
        <w:t>The Network will host regular webinars and give personalised guidance, as well as opportunities for shared learning.</w:t>
      </w:r>
      <w:r>
        <w:rPr>
          <w:rStyle w:val="eop"/>
          <w:rFonts w:ascii="Futura Lt BT" w:hAnsi="Futura Lt BT"/>
          <w:color w:val="000000"/>
        </w:rPr>
        <w:t> </w:t>
      </w:r>
    </w:p>
    <w:p w14:paraId="58BE492F" w14:textId="77777777" w:rsidR="00975258" w:rsidRDefault="00975258" w:rsidP="00975258">
      <w:pPr>
        <w:rPr>
          <w:rFonts w:ascii="Futura Lt BT" w:hAnsi="Futura Lt BT"/>
          <w:sz w:val="18"/>
          <w:szCs w:val="18"/>
        </w:rPr>
      </w:pPr>
      <w:r>
        <w:rPr>
          <w:rStyle w:val="eop"/>
          <w:rFonts w:ascii="Futura Lt BT" w:hAnsi="Futura Lt BT"/>
          <w:color w:val="000000"/>
        </w:rPr>
        <w:t> </w:t>
      </w:r>
    </w:p>
    <w:p w14:paraId="170A7228" w14:textId="77777777" w:rsidR="00975258" w:rsidRDefault="00975258" w:rsidP="00975258">
      <w:pPr>
        <w:rPr>
          <w:rFonts w:ascii="Futura Lt BT" w:hAnsi="Futura Lt BT"/>
          <w:sz w:val="18"/>
          <w:szCs w:val="18"/>
        </w:rPr>
      </w:pPr>
      <w:r>
        <w:rPr>
          <w:rStyle w:val="normaltextrun"/>
          <w:rFonts w:ascii="Futura Lt BT" w:hAnsi="Futura Lt BT"/>
          <w:b/>
          <w:bCs/>
          <w:color w:val="000000"/>
        </w:rPr>
        <w:t>How do I register my interest?</w:t>
      </w:r>
      <w:r>
        <w:rPr>
          <w:rStyle w:val="eop"/>
          <w:rFonts w:ascii="Futura Lt BT" w:hAnsi="Futura Lt BT"/>
          <w:color w:val="000000"/>
        </w:rPr>
        <w:t> </w:t>
      </w:r>
    </w:p>
    <w:p w14:paraId="06CA3975" w14:textId="77777777" w:rsidR="00975258" w:rsidRDefault="00975258" w:rsidP="00975258">
      <w:pPr>
        <w:rPr>
          <w:rFonts w:ascii="Futura Lt BT" w:hAnsi="Futura Lt BT"/>
          <w:sz w:val="18"/>
          <w:szCs w:val="18"/>
        </w:rPr>
      </w:pPr>
      <w:r>
        <w:rPr>
          <w:rStyle w:val="normaltextrun"/>
          <w:rFonts w:ascii="Futura Lt BT" w:hAnsi="Futura Lt BT"/>
          <w:color w:val="000000"/>
        </w:rPr>
        <w:t>Please complete this short form:</w:t>
      </w:r>
      <w:r>
        <w:rPr>
          <w:rStyle w:val="eop"/>
          <w:rFonts w:ascii="Futura Lt BT" w:hAnsi="Futura Lt BT"/>
          <w:color w:val="000000"/>
        </w:rPr>
        <w:t> </w:t>
      </w:r>
    </w:p>
    <w:p w14:paraId="170AF793" w14:textId="77777777" w:rsidR="00975258" w:rsidRDefault="00975258" w:rsidP="00975258">
      <w:pPr>
        <w:rPr>
          <w:rFonts w:ascii="Futura Lt BT" w:hAnsi="Futura Lt BT"/>
          <w:sz w:val="18"/>
          <w:szCs w:val="18"/>
        </w:rPr>
      </w:pPr>
      <w:hyperlink r:id="rId4" w:tgtFrame="_blank" w:history="1">
        <w:r>
          <w:rPr>
            <w:rStyle w:val="normaltextrun"/>
            <w:rFonts w:ascii="Futura Lt BT" w:hAnsi="Futura Lt BT"/>
            <w:color w:val="000000"/>
            <w:u w:val="single"/>
          </w:rPr>
          <w:t>https://environmentcentre.com/air-quality-champions/</w:t>
        </w:r>
      </w:hyperlink>
      <w:r>
        <w:rPr>
          <w:rStyle w:val="eop"/>
          <w:rFonts w:ascii="Futura Lt BT" w:hAnsi="Futura Lt BT"/>
          <w:color w:val="000000"/>
        </w:rPr>
        <w:t> </w:t>
      </w:r>
    </w:p>
    <w:p w14:paraId="1AC8937A" w14:textId="77777777" w:rsidR="00975258" w:rsidRDefault="00975258" w:rsidP="00975258">
      <w:pPr>
        <w:rPr>
          <w:rStyle w:val="normaltextrun"/>
          <w:color w:val="1F497D"/>
        </w:rPr>
      </w:pPr>
    </w:p>
    <w:p w14:paraId="1BCE7754" w14:textId="77777777" w:rsidR="00975258" w:rsidRDefault="00975258" w:rsidP="00975258">
      <w:pPr>
        <w:rPr>
          <w:rStyle w:val="eop"/>
          <w:color w:val="000000"/>
        </w:rPr>
      </w:pPr>
      <w:r>
        <w:rPr>
          <w:rStyle w:val="normaltextrun"/>
          <w:rFonts w:ascii="Futura Lt BT" w:hAnsi="Futura Lt BT"/>
          <w:color w:val="000000"/>
        </w:rPr>
        <w:t>We will send you training dates for you to choose from. The training will be delivered between March – June 2024.</w:t>
      </w:r>
      <w:r>
        <w:rPr>
          <w:rStyle w:val="eop"/>
          <w:rFonts w:ascii="Futura Lt BT" w:hAnsi="Futura Lt BT"/>
          <w:color w:val="000000"/>
        </w:rPr>
        <w:t> </w:t>
      </w:r>
    </w:p>
    <w:p w14:paraId="5AC49A58" w14:textId="77777777" w:rsidR="00975258" w:rsidRDefault="00975258" w:rsidP="00975258">
      <w:pPr>
        <w:rPr>
          <w:sz w:val="18"/>
          <w:szCs w:val="18"/>
        </w:rPr>
      </w:pPr>
    </w:p>
    <w:p w14:paraId="43621116" w14:textId="77777777" w:rsidR="00975258" w:rsidRDefault="00975258" w:rsidP="00975258">
      <w:pPr>
        <w:rPr>
          <w:rFonts w:ascii="Futura Lt BT" w:hAnsi="Futura Lt BT"/>
          <w:sz w:val="18"/>
          <w:szCs w:val="18"/>
        </w:rPr>
      </w:pPr>
      <w:r>
        <w:rPr>
          <w:rStyle w:val="normaltextrun"/>
          <w:rFonts w:ascii="Futura Lt BT" w:hAnsi="Futura Lt BT"/>
          <w:b/>
          <w:bCs/>
          <w:color w:val="000000"/>
        </w:rPr>
        <w:t>Who can become a Clean Air Champion?</w:t>
      </w:r>
      <w:r>
        <w:rPr>
          <w:rStyle w:val="eop"/>
          <w:rFonts w:ascii="Futura Lt BT" w:hAnsi="Futura Lt BT"/>
          <w:color w:val="000000"/>
        </w:rPr>
        <w:t> </w:t>
      </w:r>
    </w:p>
    <w:p w14:paraId="24366125" w14:textId="77777777" w:rsidR="00975258" w:rsidRDefault="00975258" w:rsidP="00975258">
      <w:pPr>
        <w:rPr>
          <w:rFonts w:ascii="Futura Lt BT" w:hAnsi="Futura Lt BT"/>
          <w:sz w:val="18"/>
          <w:szCs w:val="18"/>
        </w:rPr>
      </w:pPr>
      <w:r>
        <w:rPr>
          <w:rStyle w:val="normaltextrun"/>
          <w:rFonts w:ascii="Futura Lt BT" w:hAnsi="Futura Lt BT"/>
          <w:color w:val="000000"/>
        </w:rPr>
        <w:t xml:space="preserve">This programme is available to all healthcare professionals who work within Southampton. The project will run for a minimum of 12 months. </w:t>
      </w:r>
      <w:r>
        <w:rPr>
          <w:rStyle w:val="eop"/>
          <w:rFonts w:ascii="Futura Lt BT" w:hAnsi="Futura Lt BT"/>
          <w:color w:val="000000"/>
        </w:rPr>
        <w:t> </w:t>
      </w:r>
    </w:p>
    <w:p w14:paraId="55398E59" w14:textId="77777777" w:rsidR="00975258" w:rsidRDefault="00975258" w:rsidP="00975258">
      <w:pPr>
        <w:rPr>
          <w:rStyle w:val="normaltextrun"/>
          <w:i/>
          <w:iCs/>
          <w:color w:val="1F497D"/>
        </w:rPr>
      </w:pPr>
    </w:p>
    <w:p w14:paraId="1C16D83B" w14:textId="77777777" w:rsidR="00975258" w:rsidRDefault="00975258" w:rsidP="00975258">
      <w:pPr>
        <w:rPr>
          <w:sz w:val="18"/>
          <w:szCs w:val="18"/>
        </w:rPr>
      </w:pPr>
      <w:r>
        <w:rPr>
          <w:rStyle w:val="normaltextrun"/>
          <w:rFonts w:ascii="Futura Lt BT" w:hAnsi="Futura Lt BT"/>
          <w:i/>
          <w:iCs/>
          <w:color w:val="000000"/>
        </w:rPr>
        <w:t xml:space="preserve">Feel free to email us at: </w:t>
      </w:r>
      <w:hyperlink r:id="rId5" w:tgtFrame="_blank" w:history="1">
        <w:r>
          <w:rPr>
            <w:rStyle w:val="normaltextrun"/>
            <w:rFonts w:ascii="Futura Lt BT" w:hAnsi="Futura Lt BT"/>
            <w:color w:val="0563C1"/>
            <w:u w:val="single"/>
          </w:rPr>
          <w:t>cleanair@environmentcentre.com</w:t>
        </w:r>
      </w:hyperlink>
      <w:r>
        <w:rPr>
          <w:rStyle w:val="normaltextrun"/>
          <w:rFonts w:ascii="Futura Lt BT" w:hAnsi="Futura Lt BT"/>
          <w:i/>
          <w:iCs/>
        </w:rPr>
        <w:t xml:space="preserve"> if you have any questions.</w:t>
      </w:r>
      <w:r>
        <w:rPr>
          <w:rStyle w:val="eop"/>
          <w:rFonts w:ascii="Futura Lt BT" w:hAnsi="Futura Lt BT"/>
        </w:rPr>
        <w:t> </w:t>
      </w:r>
    </w:p>
    <w:p w14:paraId="3372187D" w14:textId="77777777" w:rsidR="00975258" w:rsidRDefault="00975258" w:rsidP="00975258">
      <w:pPr>
        <w:rPr>
          <w:rFonts w:ascii="Futura Lt BT" w:hAnsi="Futura Lt BT"/>
          <w:sz w:val="18"/>
          <w:szCs w:val="18"/>
        </w:rPr>
      </w:pPr>
      <w:r>
        <w:rPr>
          <w:rStyle w:val="eop"/>
          <w:rFonts w:ascii="Futura Lt BT" w:hAnsi="Futura Lt BT"/>
        </w:rPr>
        <w:t> </w:t>
      </w:r>
    </w:p>
    <w:p w14:paraId="3B225112" w14:textId="77777777" w:rsidR="00975258" w:rsidRDefault="00975258" w:rsidP="00975258">
      <w:pPr>
        <w:rPr>
          <w:rStyle w:val="eop"/>
          <w:sz w:val="20"/>
          <w:szCs w:val="20"/>
        </w:rPr>
      </w:pPr>
      <w:r>
        <w:rPr>
          <w:rStyle w:val="normaltextrun"/>
          <w:rFonts w:ascii="Futura Lt BT" w:hAnsi="Futura Lt BT"/>
          <w:b/>
          <w:bCs/>
          <w:i/>
          <w:iCs/>
          <w:color w:val="000000"/>
        </w:rPr>
        <w:t>Please share this invitation with your colleagues! Thank you.</w:t>
      </w:r>
      <w:r>
        <w:rPr>
          <w:rStyle w:val="normaltextrun"/>
          <w:rFonts w:ascii="Futura Lt BT" w:hAnsi="Futura Lt BT"/>
          <w:color w:val="000000"/>
          <w:sz w:val="20"/>
          <w:szCs w:val="20"/>
          <w:shd w:val="clear" w:color="auto" w:fill="FFFFFF"/>
        </w:rPr>
        <w:t> </w:t>
      </w:r>
      <w:r>
        <w:rPr>
          <w:rStyle w:val="eop"/>
          <w:rFonts w:ascii="Futura Lt BT" w:hAnsi="Futura Lt BT"/>
          <w:color w:val="000000"/>
          <w:sz w:val="20"/>
          <w:szCs w:val="20"/>
        </w:rPr>
        <w:t> </w:t>
      </w:r>
    </w:p>
    <w:p w14:paraId="2E8CFB54" w14:textId="77777777" w:rsidR="00975258" w:rsidRDefault="00975258" w:rsidP="00975258">
      <w:pPr>
        <w:rPr>
          <w:color w:val="1F497D"/>
        </w:rPr>
      </w:pPr>
    </w:p>
    <w:p w14:paraId="79C0B814" w14:textId="71928C8C" w:rsidR="00DB01E5" w:rsidRDefault="00975258" w:rsidP="00975258">
      <w:r>
        <w:rPr>
          <w:rStyle w:val="normaltextrun"/>
          <w:rFonts w:ascii="Futura Lt BT" w:hAnsi="Futura Lt BT"/>
          <w:color w:val="000000"/>
          <w:sz w:val="20"/>
          <w:szCs w:val="20"/>
          <w:shd w:val="clear" w:color="auto" w:fill="FFFFFF"/>
        </w:rPr>
        <w:t>(1) https://www.gov.uk/government/publications/health-matters-air-pollution/health-matters-air-pollution</w:t>
      </w:r>
    </w:p>
    <w:sectPr w:rsidR="00DB0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58"/>
    <w:rsid w:val="00045029"/>
    <w:rsid w:val="00975258"/>
    <w:rsid w:val="00DB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A8B2"/>
  <w15:chartTrackingRefBased/>
  <w15:docId w15:val="{0BBB5B17-E796-4C08-AE0C-F3C6207D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5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75258"/>
  </w:style>
  <w:style w:type="character" w:customStyle="1" w:styleId="eop">
    <w:name w:val="eop"/>
    <w:basedOn w:val="DefaultParagraphFont"/>
    <w:rsid w:val="0097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3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anair@environmentcentre.com" TargetMode="External"/><Relationship Id="rId4" Type="http://schemas.openxmlformats.org/officeDocument/2006/relationships/hyperlink" Target="https://gbr01.safelinks.protection.outlook.com/?url=https%3A%2F%2Fenvironmentcentre.com%2Fair-quality-champions%2F&amp;data=05%7C02%7Cfreya.kennedy%40nhs.net%7Ca44ada52656c4ba662a908dc2d831aa8%7C37c354b285b047f5b22207b48d774ee3%7C0%7C0%7C638435288347486245%7CUnknown%7CTWFpbGZsb3d8eyJWIjoiMC4wLjAwMDAiLCJQIjoiV2luMzIiLCJBTiI6Ik1haWwiLCJXVCI6Mn0%3D%7C0%7C%7C%7C&amp;sdata=xdYYZ2pojhWYbyWrvFZfPv%2BwoYqV1%2F7VP6FcDLCL2q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Freya (NHS HAMPSHIRE AND ISLE OF WIGHT ICB - D9Y0V)</dc:creator>
  <cp:keywords/>
  <dc:description/>
  <cp:lastModifiedBy>KENNEDY, Freya (NHS HAMPSHIRE AND ISLE OF WIGHT ICB - D9Y0V)</cp:lastModifiedBy>
  <cp:revision>1</cp:revision>
  <dcterms:created xsi:type="dcterms:W3CDTF">2024-02-15T09:07:00Z</dcterms:created>
  <dcterms:modified xsi:type="dcterms:W3CDTF">2024-02-15T09:08:00Z</dcterms:modified>
</cp:coreProperties>
</file>