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2EE3" w14:textId="77777777" w:rsidR="00104899" w:rsidRDefault="00104899" w:rsidP="00A13783">
      <w:pPr>
        <w:rPr>
          <w:rFonts w:ascii="Poppins" w:hAnsi="Poppins" w:cs="Poppins"/>
          <w:b/>
          <w:bCs/>
          <w:sz w:val="28"/>
          <w:szCs w:val="28"/>
        </w:rPr>
      </w:pPr>
    </w:p>
    <w:p w14:paraId="2B75791B" w14:textId="299589C9" w:rsidR="00A13783" w:rsidRPr="000C1FC1" w:rsidRDefault="00A13783" w:rsidP="00A13783">
      <w:pPr>
        <w:rPr>
          <w:rFonts w:ascii="Poppins" w:hAnsi="Poppins" w:cs="Poppins"/>
          <w:b/>
          <w:bCs/>
          <w:sz w:val="28"/>
          <w:szCs w:val="28"/>
        </w:rPr>
      </w:pPr>
      <w:r w:rsidRPr="000C1FC1">
        <w:rPr>
          <w:rFonts w:ascii="Poppins" w:hAnsi="Poppins" w:cs="Poppins"/>
          <w:b/>
          <w:bCs/>
          <w:sz w:val="28"/>
          <w:szCs w:val="28"/>
        </w:rPr>
        <w:t>What is the service?</w:t>
      </w:r>
    </w:p>
    <w:p w14:paraId="54B3D2EE" w14:textId="77777777" w:rsidR="00A13783" w:rsidRDefault="00A13783" w:rsidP="00A13783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A NEW mobile dental service is being launched in Hampshire and the Isle of Wight to provide dental care for people experiencing health inequalities. </w:t>
      </w:r>
    </w:p>
    <w:p w14:paraId="11AFD14D" w14:textId="11005DC7" w:rsidR="00A13783" w:rsidRPr="00A928A1" w:rsidRDefault="00A13783" w:rsidP="00A13783">
      <w:pPr>
        <w:rPr>
          <w:rFonts w:ascii="Poppins" w:hAnsi="Poppins" w:cs="Poppins"/>
          <w:sz w:val="24"/>
          <w:szCs w:val="24"/>
        </w:rPr>
      </w:pPr>
      <w:r w:rsidRPr="00A928A1">
        <w:rPr>
          <w:rFonts w:ascii="Poppins" w:hAnsi="Poppins" w:cs="Poppins"/>
          <w:sz w:val="24"/>
          <w:szCs w:val="24"/>
        </w:rPr>
        <w:t xml:space="preserve">The service </w:t>
      </w:r>
      <w:r w:rsidR="00AC637B" w:rsidRPr="00A928A1">
        <w:rPr>
          <w:rFonts w:ascii="Poppins" w:hAnsi="Poppins" w:cs="Poppins"/>
          <w:sz w:val="24"/>
          <w:szCs w:val="24"/>
        </w:rPr>
        <w:t xml:space="preserve">has been launched by NHS Hampshire and Isle of Wight and is being run by Dentaid </w:t>
      </w:r>
      <w:proofErr w:type="gramStart"/>
      <w:r w:rsidR="00AC637B" w:rsidRPr="00A928A1">
        <w:rPr>
          <w:rFonts w:ascii="Poppins" w:hAnsi="Poppins" w:cs="Poppins"/>
          <w:sz w:val="24"/>
          <w:szCs w:val="24"/>
        </w:rPr>
        <w:t>The</w:t>
      </w:r>
      <w:proofErr w:type="gramEnd"/>
      <w:r w:rsidR="00AC637B" w:rsidRPr="00A928A1">
        <w:rPr>
          <w:rFonts w:ascii="Poppins" w:hAnsi="Poppins" w:cs="Poppins"/>
          <w:sz w:val="24"/>
          <w:szCs w:val="24"/>
        </w:rPr>
        <w:t xml:space="preserve"> Dental Charity for people at risk of social exclusion.</w:t>
      </w:r>
    </w:p>
    <w:p w14:paraId="20FD2C79" w14:textId="77777777" w:rsidR="00A13783" w:rsidRDefault="00A13783" w:rsidP="00A13783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Charity dental units will be parking outside community centres, public buildings and sports facilities across Hampshire and the Isle of Wight. </w:t>
      </w:r>
    </w:p>
    <w:p w14:paraId="4F5AE265" w14:textId="77777777" w:rsidR="00616F7D" w:rsidRDefault="00616F7D" w:rsidP="00616F7D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Dentists</w:t>
      </w:r>
      <w:r w:rsidR="00DB488D">
        <w:rPr>
          <w:rFonts w:ascii="Poppins" w:hAnsi="Poppins" w:cs="Poppins"/>
          <w:sz w:val="24"/>
          <w:szCs w:val="24"/>
        </w:rPr>
        <w:t xml:space="preserve"> </w:t>
      </w:r>
      <w:r>
        <w:rPr>
          <w:rFonts w:ascii="Poppins" w:hAnsi="Poppins" w:cs="Poppins"/>
          <w:sz w:val="24"/>
          <w:szCs w:val="24"/>
        </w:rPr>
        <w:t xml:space="preserve">will be providing check-ups and oral cancer screening, oral health advice and emergency care including extractions and fillings. </w:t>
      </w:r>
    </w:p>
    <w:p w14:paraId="312BF337" w14:textId="2A71BC14" w:rsidR="00A13783" w:rsidRPr="00A928A1" w:rsidRDefault="00A928A1" w:rsidP="00A13783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Patients who are eligible will receive </w:t>
      </w:r>
      <w:r w:rsidR="00A13783">
        <w:rPr>
          <w:rFonts w:ascii="Poppins" w:hAnsi="Poppins" w:cs="Poppins"/>
          <w:sz w:val="24"/>
          <w:szCs w:val="24"/>
        </w:rPr>
        <w:t>treatment free of charge</w:t>
      </w:r>
      <w:r w:rsidR="00AC637B">
        <w:rPr>
          <w:rFonts w:ascii="Poppins" w:hAnsi="Poppins" w:cs="Poppins"/>
          <w:sz w:val="24"/>
          <w:szCs w:val="24"/>
        </w:rPr>
        <w:t xml:space="preserve"> </w:t>
      </w:r>
      <w:r w:rsidR="00AC637B" w:rsidRPr="00A928A1">
        <w:rPr>
          <w:rFonts w:ascii="Poppins" w:hAnsi="Poppins" w:cs="Poppins"/>
          <w:sz w:val="24"/>
          <w:szCs w:val="24"/>
        </w:rPr>
        <w:t>with the project funded by NHS Hampshire and Isle of Wight to improve accessibility to NHS dentistry.</w:t>
      </w:r>
    </w:p>
    <w:p w14:paraId="7E1E5D51" w14:textId="4E6D41DB" w:rsidR="00A13783" w:rsidRDefault="00D17B50" w:rsidP="00A13783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The project will run for an </w:t>
      </w:r>
      <w:r w:rsidR="00A13783">
        <w:rPr>
          <w:rFonts w:ascii="Poppins" w:hAnsi="Poppins" w:cs="Poppins"/>
          <w:sz w:val="24"/>
          <w:szCs w:val="24"/>
        </w:rPr>
        <w:t>18-month period commencing in February 202</w:t>
      </w:r>
      <w:r w:rsidR="009C3B64">
        <w:rPr>
          <w:rFonts w:ascii="Poppins" w:hAnsi="Poppins" w:cs="Poppins"/>
          <w:sz w:val="24"/>
          <w:szCs w:val="24"/>
        </w:rPr>
        <w:t>4</w:t>
      </w:r>
      <w:r w:rsidR="00A13783">
        <w:rPr>
          <w:rFonts w:ascii="Poppins" w:hAnsi="Poppins" w:cs="Poppins"/>
          <w:sz w:val="24"/>
          <w:szCs w:val="24"/>
        </w:rPr>
        <w:t xml:space="preserve">. </w:t>
      </w:r>
    </w:p>
    <w:p w14:paraId="6DEEF28C" w14:textId="77777777" w:rsidR="00A13783" w:rsidRDefault="00A13783" w:rsidP="00A13783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The first clinics will take place in Southampton, Havant, </w:t>
      </w:r>
      <w:proofErr w:type="gramStart"/>
      <w:r>
        <w:rPr>
          <w:rFonts w:ascii="Poppins" w:hAnsi="Poppins" w:cs="Poppins"/>
          <w:sz w:val="24"/>
          <w:szCs w:val="24"/>
        </w:rPr>
        <w:t>Cosham</w:t>
      </w:r>
      <w:proofErr w:type="gramEnd"/>
      <w:r>
        <w:rPr>
          <w:rFonts w:ascii="Poppins" w:hAnsi="Poppins" w:cs="Poppins"/>
          <w:sz w:val="24"/>
          <w:szCs w:val="24"/>
        </w:rPr>
        <w:t xml:space="preserve"> and Portsmouth, followed by the Isle of Wight in March and other areas of Hampshire later in the year. </w:t>
      </w:r>
    </w:p>
    <w:p w14:paraId="02DBC419" w14:textId="3C5A7AEC" w:rsidR="00A13783" w:rsidRDefault="00A13783" w:rsidP="00A13783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The service is </w:t>
      </w:r>
      <w:r w:rsidR="00021A99">
        <w:rPr>
          <w:rFonts w:ascii="Poppins" w:hAnsi="Poppins" w:cs="Poppins"/>
          <w:sz w:val="24"/>
          <w:szCs w:val="24"/>
        </w:rPr>
        <w:t xml:space="preserve">to enable </w:t>
      </w:r>
      <w:r>
        <w:rPr>
          <w:rFonts w:ascii="Poppins" w:hAnsi="Poppins" w:cs="Poppins"/>
          <w:sz w:val="24"/>
          <w:szCs w:val="24"/>
        </w:rPr>
        <w:t xml:space="preserve">communities at the highest risk of social exclusion </w:t>
      </w:r>
      <w:r w:rsidR="00AC637B" w:rsidRPr="00A928A1">
        <w:rPr>
          <w:rFonts w:ascii="Poppins" w:hAnsi="Poppins" w:cs="Poppins"/>
          <w:sz w:val="24"/>
          <w:szCs w:val="24"/>
        </w:rPr>
        <w:t>and poor dental health</w:t>
      </w:r>
      <w:r w:rsidR="00A928A1">
        <w:rPr>
          <w:rFonts w:ascii="Poppins" w:hAnsi="Poppins" w:cs="Poppins"/>
          <w:color w:val="FF0000"/>
          <w:sz w:val="24"/>
          <w:szCs w:val="24"/>
        </w:rPr>
        <w:t>,</w:t>
      </w:r>
      <w:r w:rsidR="00AC637B">
        <w:rPr>
          <w:rFonts w:ascii="Poppins" w:hAnsi="Poppins" w:cs="Poppins"/>
          <w:color w:val="FF0000"/>
          <w:sz w:val="24"/>
          <w:szCs w:val="24"/>
        </w:rPr>
        <w:t xml:space="preserve"> </w:t>
      </w:r>
      <w:r>
        <w:rPr>
          <w:rFonts w:ascii="Poppins" w:hAnsi="Poppins" w:cs="Poppins"/>
          <w:sz w:val="24"/>
          <w:szCs w:val="24"/>
        </w:rPr>
        <w:t xml:space="preserve">to access dental screening, </w:t>
      </w:r>
      <w:proofErr w:type="gramStart"/>
      <w:r>
        <w:rPr>
          <w:rFonts w:ascii="Poppins" w:hAnsi="Poppins" w:cs="Poppins"/>
          <w:sz w:val="24"/>
          <w:szCs w:val="24"/>
        </w:rPr>
        <w:t>advice</w:t>
      </w:r>
      <w:proofErr w:type="gramEnd"/>
      <w:r>
        <w:rPr>
          <w:rFonts w:ascii="Poppins" w:hAnsi="Poppins" w:cs="Poppins"/>
          <w:sz w:val="24"/>
          <w:szCs w:val="24"/>
        </w:rPr>
        <w:t xml:space="preserve"> and urgent care.  </w:t>
      </w:r>
    </w:p>
    <w:p w14:paraId="43FEA176" w14:textId="1FB533B0" w:rsidR="00A13783" w:rsidRDefault="00A13783" w:rsidP="00A13783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Appointments are required</w:t>
      </w:r>
      <w:r w:rsidR="007A54BB">
        <w:rPr>
          <w:rFonts w:ascii="Poppins" w:hAnsi="Poppins" w:cs="Poppins"/>
          <w:sz w:val="24"/>
          <w:szCs w:val="24"/>
        </w:rPr>
        <w:t xml:space="preserve"> and </w:t>
      </w:r>
      <w:r w:rsidR="007A54BB" w:rsidRPr="00AC637B">
        <w:rPr>
          <w:rFonts w:ascii="Poppins" w:hAnsi="Poppins" w:cs="Poppins"/>
          <w:b/>
          <w:bCs/>
          <w:sz w:val="24"/>
          <w:szCs w:val="24"/>
        </w:rPr>
        <w:t>must be booked</w:t>
      </w:r>
      <w:r w:rsidR="007A54BB">
        <w:rPr>
          <w:rFonts w:ascii="Poppins" w:hAnsi="Poppins" w:cs="Poppins"/>
          <w:sz w:val="24"/>
          <w:szCs w:val="24"/>
        </w:rPr>
        <w:t xml:space="preserve"> by calling Dentaid </w:t>
      </w:r>
      <w:proofErr w:type="gramStart"/>
      <w:r w:rsidR="007A54BB">
        <w:rPr>
          <w:rFonts w:ascii="Poppins" w:hAnsi="Poppins" w:cs="Poppins"/>
          <w:sz w:val="24"/>
          <w:szCs w:val="24"/>
        </w:rPr>
        <w:t>The</w:t>
      </w:r>
      <w:proofErr w:type="gramEnd"/>
      <w:r w:rsidR="007A54BB">
        <w:rPr>
          <w:rFonts w:ascii="Poppins" w:hAnsi="Poppins" w:cs="Poppins"/>
          <w:sz w:val="24"/>
          <w:szCs w:val="24"/>
        </w:rPr>
        <w:t xml:space="preserve"> Dental Charity on 023 8001 4450.</w:t>
      </w:r>
    </w:p>
    <w:p w14:paraId="1A85166C" w14:textId="77777777" w:rsidR="00A13783" w:rsidRDefault="00A13783" w:rsidP="00A13783">
      <w:pPr>
        <w:rPr>
          <w:rFonts w:ascii="Poppins" w:hAnsi="Poppins" w:cs="Poppins"/>
        </w:rPr>
      </w:pPr>
    </w:p>
    <w:p w14:paraId="7EB9DC96" w14:textId="77777777" w:rsidR="00A13783" w:rsidRPr="000C1FC1" w:rsidRDefault="00A13783" w:rsidP="00A13783">
      <w:pPr>
        <w:rPr>
          <w:rFonts w:ascii="Poppins" w:hAnsi="Poppins" w:cs="Poppins"/>
          <w:b/>
          <w:bCs/>
          <w:sz w:val="28"/>
          <w:szCs w:val="28"/>
        </w:rPr>
      </w:pPr>
      <w:r w:rsidRPr="000C1FC1">
        <w:rPr>
          <w:rFonts w:ascii="Poppins" w:hAnsi="Poppins" w:cs="Poppins"/>
          <w:b/>
          <w:bCs/>
          <w:sz w:val="28"/>
          <w:szCs w:val="28"/>
        </w:rPr>
        <w:t>Who is it for?</w:t>
      </w:r>
    </w:p>
    <w:p w14:paraId="3B505EE7" w14:textId="77777777" w:rsidR="00A13783" w:rsidRDefault="00A13783" w:rsidP="00A13783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Residents of Hampshire and Isle of Wight. </w:t>
      </w:r>
    </w:p>
    <w:p w14:paraId="49A92F91" w14:textId="27411005" w:rsidR="00AA2E10" w:rsidRDefault="00AA2E10" w:rsidP="00A13783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People exempt from NHS charges including </w:t>
      </w:r>
      <w:r w:rsidR="00F41611">
        <w:rPr>
          <w:rFonts w:ascii="Poppins" w:hAnsi="Poppins" w:cs="Poppins"/>
          <w:sz w:val="24"/>
          <w:szCs w:val="24"/>
        </w:rPr>
        <w:t>children, expectant and new mothers</w:t>
      </w:r>
      <w:r w:rsidR="00021A99">
        <w:rPr>
          <w:rFonts w:ascii="Poppins" w:hAnsi="Poppins" w:cs="Poppins"/>
          <w:sz w:val="24"/>
          <w:szCs w:val="24"/>
        </w:rPr>
        <w:t xml:space="preserve"> in areas of social deprivation</w:t>
      </w:r>
      <w:r w:rsidR="00F41611">
        <w:rPr>
          <w:rFonts w:ascii="Poppins" w:hAnsi="Poppins" w:cs="Poppins"/>
          <w:sz w:val="24"/>
          <w:szCs w:val="24"/>
        </w:rPr>
        <w:t xml:space="preserve"> </w:t>
      </w:r>
      <w:r w:rsidR="00B703D1">
        <w:rPr>
          <w:rFonts w:ascii="Poppins" w:hAnsi="Poppins" w:cs="Poppins"/>
          <w:sz w:val="24"/>
          <w:szCs w:val="24"/>
        </w:rPr>
        <w:t>and people on certain benefits</w:t>
      </w:r>
      <w:r w:rsidR="00021A99">
        <w:rPr>
          <w:rFonts w:ascii="Poppins" w:hAnsi="Poppins" w:cs="Poppins"/>
          <w:sz w:val="24"/>
          <w:szCs w:val="24"/>
        </w:rPr>
        <w:t>.</w:t>
      </w:r>
    </w:p>
    <w:p w14:paraId="32235765" w14:textId="56883217" w:rsidR="004B0E97" w:rsidRDefault="00302FDC" w:rsidP="00A13783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lastRenderedPageBreak/>
        <w:t>Additionally, p</w:t>
      </w:r>
      <w:r w:rsidR="00A13783">
        <w:rPr>
          <w:rFonts w:ascii="Poppins" w:hAnsi="Poppins" w:cs="Poppins"/>
          <w:sz w:val="24"/>
          <w:szCs w:val="24"/>
        </w:rPr>
        <w:t>eople including families experiencing poverty, people at risk of homelessness and social exclusion,</w:t>
      </w:r>
      <w:r w:rsidR="00E7174A">
        <w:rPr>
          <w:rFonts w:ascii="Poppins" w:hAnsi="Poppins" w:cs="Poppins"/>
          <w:sz w:val="24"/>
          <w:szCs w:val="24"/>
        </w:rPr>
        <w:t xml:space="preserve"> </w:t>
      </w:r>
      <w:r w:rsidR="00A13783">
        <w:rPr>
          <w:rFonts w:ascii="Poppins" w:hAnsi="Poppins" w:cs="Poppins"/>
          <w:sz w:val="24"/>
          <w:szCs w:val="24"/>
        </w:rPr>
        <w:t xml:space="preserve">looked after children, refugees and </w:t>
      </w:r>
      <w:r w:rsidR="00AC637B">
        <w:rPr>
          <w:rFonts w:ascii="Poppins" w:hAnsi="Poppins" w:cs="Poppins"/>
          <w:sz w:val="24"/>
          <w:szCs w:val="24"/>
        </w:rPr>
        <w:t>a</w:t>
      </w:r>
      <w:r w:rsidR="00A13783">
        <w:rPr>
          <w:rFonts w:ascii="Poppins" w:hAnsi="Poppins" w:cs="Poppins"/>
          <w:sz w:val="24"/>
          <w:szCs w:val="24"/>
        </w:rPr>
        <w:t xml:space="preserve">sylum seekers, people who access foodbanks and support services provided by charity partners.  </w:t>
      </w:r>
    </w:p>
    <w:p w14:paraId="155599DD" w14:textId="44E8CD93" w:rsidR="00A13783" w:rsidRDefault="00A13783" w:rsidP="00A13783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The service is for people who experience financial, physical, </w:t>
      </w:r>
      <w:proofErr w:type="gramStart"/>
      <w:r>
        <w:rPr>
          <w:rFonts w:ascii="Poppins" w:hAnsi="Poppins" w:cs="Poppins"/>
          <w:sz w:val="24"/>
          <w:szCs w:val="24"/>
        </w:rPr>
        <w:t>practical</w:t>
      </w:r>
      <w:proofErr w:type="gramEnd"/>
      <w:r>
        <w:rPr>
          <w:rFonts w:ascii="Poppins" w:hAnsi="Poppins" w:cs="Poppins"/>
          <w:sz w:val="24"/>
          <w:szCs w:val="24"/>
        </w:rPr>
        <w:t xml:space="preserve"> and emotional barriers to accessing dental treatment.</w:t>
      </w:r>
    </w:p>
    <w:p w14:paraId="0FFC73E0" w14:textId="77777777" w:rsidR="00A13783" w:rsidRDefault="00A13783" w:rsidP="00A13783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It is a service for people who don’t already have a dentist (either private or NHS)  </w:t>
      </w:r>
    </w:p>
    <w:p w14:paraId="62F621E1" w14:textId="5ED801C5" w:rsidR="00A13783" w:rsidRDefault="00A13783" w:rsidP="00A13783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Appointments will also be available for emergency cases where Hampshire and Isle of Wight residents are suffering acute pain and have no other access to dental care</w:t>
      </w:r>
      <w:r w:rsidR="004B0E97">
        <w:rPr>
          <w:rFonts w:ascii="Poppins" w:hAnsi="Poppins" w:cs="Poppins"/>
          <w:sz w:val="24"/>
          <w:szCs w:val="24"/>
        </w:rPr>
        <w:t xml:space="preserve"> and call </w:t>
      </w:r>
      <w:r w:rsidR="00C5076A">
        <w:rPr>
          <w:rFonts w:ascii="Poppins" w:hAnsi="Poppins" w:cs="Poppins"/>
          <w:sz w:val="24"/>
          <w:szCs w:val="24"/>
        </w:rPr>
        <w:t>111</w:t>
      </w:r>
      <w:r w:rsidR="0008266D">
        <w:rPr>
          <w:rFonts w:ascii="Poppins" w:hAnsi="Poppins" w:cs="Poppins"/>
          <w:sz w:val="24"/>
          <w:szCs w:val="24"/>
        </w:rPr>
        <w:t>.</w:t>
      </w:r>
    </w:p>
    <w:p w14:paraId="177E95D9" w14:textId="77777777" w:rsidR="00A13783" w:rsidRDefault="00A13783" w:rsidP="00A13783">
      <w:pPr>
        <w:rPr>
          <w:rFonts w:ascii="Poppins" w:hAnsi="Poppins" w:cs="Poppins"/>
          <w:b/>
          <w:bCs/>
          <w:sz w:val="28"/>
          <w:szCs w:val="28"/>
        </w:rPr>
      </w:pPr>
    </w:p>
    <w:p w14:paraId="6E4768E4" w14:textId="77777777" w:rsidR="00A13783" w:rsidRDefault="00A13783" w:rsidP="00A13783">
      <w:pPr>
        <w:rPr>
          <w:rFonts w:ascii="Poppins" w:hAnsi="Poppins" w:cs="Poppins"/>
          <w:b/>
          <w:bCs/>
          <w:sz w:val="28"/>
          <w:szCs w:val="28"/>
        </w:rPr>
      </w:pPr>
      <w:r w:rsidRPr="000C1FC1">
        <w:rPr>
          <w:rFonts w:ascii="Poppins" w:hAnsi="Poppins" w:cs="Poppins"/>
          <w:b/>
          <w:bCs/>
          <w:sz w:val="28"/>
          <w:szCs w:val="28"/>
        </w:rPr>
        <w:t>What will be offered?</w:t>
      </w:r>
    </w:p>
    <w:p w14:paraId="448FE279" w14:textId="77777777" w:rsidR="00A13783" w:rsidRDefault="00A13783" w:rsidP="00A13783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Dental check-ups, oral cancer screening and emergency treatment including fillings and </w:t>
      </w:r>
      <w:proofErr w:type="gramStart"/>
      <w:r>
        <w:rPr>
          <w:rFonts w:ascii="Poppins" w:hAnsi="Poppins" w:cs="Poppins"/>
          <w:sz w:val="24"/>
          <w:szCs w:val="24"/>
        </w:rPr>
        <w:t>extractions</w:t>
      </w:r>
      <w:proofErr w:type="gramEnd"/>
    </w:p>
    <w:p w14:paraId="5EF0084F" w14:textId="77777777" w:rsidR="00A13783" w:rsidRDefault="00A13783" w:rsidP="00A13783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Prescribing of antibiotics as required</w:t>
      </w:r>
    </w:p>
    <w:p w14:paraId="397B9C10" w14:textId="77777777" w:rsidR="00A13783" w:rsidRDefault="00A13783" w:rsidP="00A13783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Preventative care for children including fluoride varnish and fissure </w:t>
      </w:r>
      <w:proofErr w:type="gramStart"/>
      <w:r>
        <w:rPr>
          <w:rFonts w:ascii="Poppins" w:hAnsi="Poppins" w:cs="Poppins"/>
          <w:sz w:val="24"/>
          <w:szCs w:val="24"/>
        </w:rPr>
        <w:t>sealants</w:t>
      </w:r>
      <w:proofErr w:type="gramEnd"/>
    </w:p>
    <w:p w14:paraId="561ED1BA" w14:textId="77777777" w:rsidR="00A13783" w:rsidRDefault="00A13783" w:rsidP="00A13783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Dentures for suitable patients.</w:t>
      </w:r>
    </w:p>
    <w:p w14:paraId="7760A415" w14:textId="77777777" w:rsidR="00A13783" w:rsidRDefault="00A13783" w:rsidP="00A13783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Emergency care for eligible patients referred from </w:t>
      </w:r>
      <w:proofErr w:type="gramStart"/>
      <w:r>
        <w:rPr>
          <w:rFonts w:ascii="Poppins" w:hAnsi="Poppins" w:cs="Poppins"/>
          <w:sz w:val="24"/>
          <w:szCs w:val="24"/>
        </w:rPr>
        <w:t>111</w:t>
      </w:r>
      <w:proofErr w:type="gramEnd"/>
    </w:p>
    <w:p w14:paraId="5183BFD3" w14:textId="77777777" w:rsidR="00A13783" w:rsidRDefault="00A13783" w:rsidP="00A13783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Oral health advice</w:t>
      </w:r>
    </w:p>
    <w:p w14:paraId="4662E7C8" w14:textId="77777777" w:rsidR="00A13783" w:rsidRDefault="00A13783" w:rsidP="00A13783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Referrals to orthodontics, oral surgery, cancer services, sedition and primary care for patients who meet suitability and eligibility criteria.</w:t>
      </w:r>
    </w:p>
    <w:p w14:paraId="5B62AD3C" w14:textId="77777777" w:rsidR="00A13783" w:rsidRDefault="00A13783" w:rsidP="00A13783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Follow up appointments as required. </w:t>
      </w:r>
    </w:p>
    <w:p w14:paraId="739CBEDF" w14:textId="77777777" w:rsidR="00A13783" w:rsidRDefault="00A13783" w:rsidP="00A13783">
      <w:pPr>
        <w:rPr>
          <w:rFonts w:ascii="Poppins" w:hAnsi="Poppins" w:cs="Poppins"/>
          <w:sz w:val="24"/>
          <w:szCs w:val="24"/>
        </w:rPr>
      </w:pPr>
    </w:p>
    <w:p w14:paraId="5A8928B8" w14:textId="77777777" w:rsidR="00956980" w:rsidRDefault="00956980" w:rsidP="00A13783">
      <w:pPr>
        <w:rPr>
          <w:rFonts w:ascii="Poppins" w:hAnsi="Poppins" w:cs="Poppins"/>
          <w:b/>
          <w:bCs/>
          <w:sz w:val="28"/>
          <w:szCs w:val="28"/>
        </w:rPr>
      </w:pPr>
    </w:p>
    <w:p w14:paraId="2C414AC7" w14:textId="77777777" w:rsidR="00956980" w:rsidRDefault="00956980" w:rsidP="00A13783">
      <w:pPr>
        <w:rPr>
          <w:rFonts w:ascii="Poppins" w:hAnsi="Poppins" w:cs="Poppins"/>
          <w:b/>
          <w:bCs/>
          <w:sz w:val="28"/>
          <w:szCs w:val="28"/>
        </w:rPr>
      </w:pPr>
    </w:p>
    <w:p w14:paraId="763F1432" w14:textId="77777777" w:rsidR="00956980" w:rsidRDefault="00956980" w:rsidP="00A13783">
      <w:pPr>
        <w:rPr>
          <w:rFonts w:ascii="Poppins" w:hAnsi="Poppins" w:cs="Poppins"/>
          <w:b/>
          <w:bCs/>
          <w:sz w:val="28"/>
          <w:szCs w:val="28"/>
        </w:rPr>
      </w:pPr>
    </w:p>
    <w:p w14:paraId="5F535650" w14:textId="5FDE8271" w:rsidR="00A13783" w:rsidRDefault="00A13783" w:rsidP="00A13783">
      <w:pPr>
        <w:rPr>
          <w:rFonts w:ascii="Poppins" w:hAnsi="Poppins" w:cs="Poppins"/>
          <w:b/>
          <w:bCs/>
          <w:sz w:val="28"/>
          <w:szCs w:val="28"/>
        </w:rPr>
      </w:pPr>
      <w:r w:rsidRPr="00CC13FB">
        <w:rPr>
          <w:rFonts w:ascii="Poppins" w:hAnsi="Poppins" w:cs="Poppins"/>
          <w:b/>
          <w:bCs/>
          <w:sz w:val="28"/>
          <w:szCs w:val="28"/>
        </w:rPr>
        <w:t>What won’t be offered</w:t>
      </w:r>
      <w:r>
        <w:rPr>
          <w:rFonts w:ascii="Poppins" w:hAnsi="Poppins" w:cs="Poppins"/>
          <w:b/>
          <w:bCs/>
          <w:sz w:val="28"/>
          <w:szCs w:val="28"/>
        </w:rPr>
        <w:t>?</w:t>
      </w:r>
    </w:p>
    <w:p w14:paraId="1B232B15" w14:textId="77777777" w:rsidR="00A13783" w:rsidRDefault="00A13783" w:rsidP="00A13783">
      <w:pPr>
        <w:rPr>
          <w:rFonts w:ascii="Poppins" w:hAnsi="Poppins" w:cs="Poppins"/>
          <w:sz w:val="24"/>
          <w:szCs w:val="24"/>
        </w:rPr>
      </w:pPr>
      <w:r w:rsidRPr="00CC13FB">
        <w:rPr>
          <w:rFonts w:ascii="Poppins" w:hAnsi="Poppins" w:cs="Poppins"/>
          <w:sz w:val="24"/>
          <w:szCs w:val="24"/>
        </w:rPr>
        <w:t>Treat</w:t>
      </w:r>
      <w:r>
        <w:rPr>
          <w:rFonts w:ascii="Poppins" w:hAnsi="Poppins" w:cs="Poppins"/>
          <w:sz w:val="24"/>
          <w:szCs w:val="24"/>
        </w:rPr>
        <w:t xml:space="preserve">ment for people who turn up without an </w:t>
      </w:r>
      <w:proofErr w:type="gramStart"/>
      <w:r>
        <w:rPr>
          <w:rFonts w:ascii="Poppins" w:hAnsi="Poppins" w:cs="Poppins"/>
          <w:sz w:val="24"/>
          <w:szCs w:val="24"/>
        </w:rPr>
        <w:t>appointment</w:t>
      </w:r>
      <w:proofErr w:type="gramEnd"/>
    </w:p>
    <w:p w14:paraId="2F388D50" w14:textId="77777777" w:rsidR="00A13783" w:rsidRDefault="00A13783" w:rsidP="00A13783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Treatment for people who already have a dentist either private or </w:t>
      </w:r>
      <w:proofErr w:type="gramStart"/>
      <w:r>
        <w:rPr>
          <w:rFonts w:ascii="Poppins" w:hAnsi="Poppins" w:cs="Poppins"/>
          <w:sz w:val="24"/>
          <w:szCs w:val="24"/>
        </w:rPr>
        <w:t>NHS</w:t>
      </w:r>
      <w:proofErr w:type="gramEnd"/>
    </w:p>
    <w:p w14:paraId="2791F0E2" w14:textId="77777777" w:rsidR="00A13783" w:rsidRDefault="00A13783" w:rsidP="00A13783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Cosmetic procedures such as tooth whitening and veneers</w:t>
      </w:r>
    </w:p>
    <w:p w14:paraId="24D2D822" w14:textId="70AE7E7B" w:rsidR="00A13783" w:rsidRPr="00CC13FB" w:rsidRDefault="00A13783" w:rsidP="00A13783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Treatment for people who don’t meet the eligibility criteria </w:t>
      </w:r>
      <w:r w:rsidR="00DD01EB">
        <w:rPr>
          <w:rFonts w:ascii="Poppins" w:hAnsi="Poppins" w:cs="Poppins"/>
          <w:sz w:val="24"/>
          <w:szCs w:val="24"/>
        </w:rPr>
        <w:t>-they</w:t>
      </w:r>
      <w:r>
        <w:rPr>
          <w:rFonts w:ascii="Poppins" w:hAnsi="Poppins" w:cs="Poppins"/>
          <w:sz w:val="24"/>
          <w:szCs w:val="24"/>
        </w:rPr>
        <w:t xml:space="preserve"> </w:t>
      </w:r>
      <w:r w:rsidR="00DD01EB">
        <w:rPr>
          <w:rFonts w:ascii="Poppins" w:hAnsi="Poppins" w:cs="Poppins"/>
          <w:sz w:val="24"/>
          <w:szCs w:val="24"/>
        </w:rPr>
        <w:t>must be</w:t>
      </w:r>
      <w:r>
        <w:rPr>
          <w:rFonts w:ascii="Poppins" w:hAnsi="Poppins" w:cs="Poppins"/>
          <w:sz w:val="24"/>
          <w:szCs w:val="24"/>
        </w:rPr>
        <w:t xml:space="preserve"> referred to the service because they are at risk of health inequalities.</w:t>
      </w:r>
    </w:p>
    <w:p w14:paraId="626766C5" w14:textId="77777777" w:rsidR="00E7174A" w:rsidRDefault="00E7174A" w:rsidP="00A13783">
      <w:pPr>
        <w:rPr>
          <w:rFonts w:ascii="Poppins" w:hAnsi="Poppins" w:cs="Poppins"/>
          <w:b/>
          <w:bCs/>
          <w:sz w:val="28"/>
          <w:szCs w:val="28"/>
        </w:rPr>
      </w:pPr>
    </w:p>
    <w:p w14:paraId="08163700" w14:textId="71371710" w:rsidR="009F7CC6" w:rsidRPr="009F7CC6" w:rsidRDefault="009F7CC6" w:rsidP="00A13783">
      <w:pPr>
        <w:rPr>
          <w:rFonts w:ascii="Poppins" w:hAnsi="Poppins" w:cs="Poppins"/>
          <w:b/>
          <w:bCs/>
          <w:sz w:val="28"/>
          <w:szCs w:val="28"/>
        </w:rPr>
      </w:pPr>
      <w:r w:rsidRPr="009F7CC6">
        <w:rPr>
          <w:rFonts w:ascii="Poppins" w:hAnsi="Poppins" w:cs="Poppins"/>
          <w:b/>
          <w:bCs/>
          <w:sz w:val="28"/>
          <w:szCs w:val="28"/>
        </w:rPr>
        <w:t>How do people make appointments?</w:t>
      </w:r>
    </w:p>
    <w:p w14:paraId="526F4F2A" w14:textId="19DD1F2E" w:rsidR="00A13783" w:rsidRDefault="00CA6EDE" w:rsidP="00A13783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Patients who meet the </w:t>
      </w:r>
      <w:r w:rsidR="004C1836">
        <w:rPr>
          <w:rFonts w:ascii="Poppins" w:hAnsi="Poppins" w:cs="Poppins"/>
          <w:sz w:val="24"/>
          <w:szCs w:val="24"/>
        </w:rPr>
        <w:t xml:space="preserve">criteria should call Dentaid </w:t>
      </w:r>
      <w:proofErr w:type="gramStart"/>
      <w:r w:rsidR="004C1836">
        <w:rPr>
          <w:rFonts w:ascii="Poppins" w:hAnsi="Poppins" w:cs="Poppins"/>
          <w:sz w:val="24"/>
          <w:szCs w:val="24"/>
        </w:rPr>
        <w:t>The</w:t>
      </w:r>
      <w:proofErr w:type="gramEnd"/>
      <w:r w:rsidR="004C1836">
        <w:rPr>
          <w:rFonts w:ascii="Poppins" w:hAnsi="Poppins" w:cs="Poppins"/>
          <w:sz w:val="24"/>
          <w:szCs w:val="24"/>
        </w:rPr>
        <w:t xml:space="preserve"> Dental Charity on </w:t>
      </w:r>
      <w:r w:rsidR="007A54BB">
        <w:rPr>
          <w:rFonts w:ascii="Poppins" w:hAnsi="Poppins" w:cs="Poppins"/>
          <w:sz w:val="24"/>
          <w:szCs w:val="24"/>
        </w:rPr>
        <w:t>023</w:t>
      </w:r>
      <w:r w:rsidR="00036086">
        <w:rPr>
          <w:rFonts w:ascii="Poppins" w:hAnsi="Poppins" w:cs="Poppins"/>
          <w:sz w:val="24"/>
          <w:szCs w:val="24"/>
        </w:rPr>
        <w:t xml:space="preserve"> </w:t>
      </w:r>
      <w:r w:rsidR="007A54BB">
        <w:rPr>
          <w:rFonts w:ascii="Poppins" w:hAnsi="Poppins" w:cs="Poppins"/>
          <w:sz w:val="24"/>
          <w:szCs w:val="24"/>
        </w:rPr>
        <w:t>8001</w:t>
      </w:r>
      <w:r w:rsidR="00036086">
        <w:rPr>
          <w:rFonts w:ascii="Poppins" w:hAnsi="Poppins" w:cs="Poppins"/>
          <w:sz w:val="24"/>
          <w:szCs w:val="24"/>
        </w:rPr>
        <w:t xml:space="preserve"> </w:t>
      </w:r>
      <w:r w:rsidR="007A54BB">
        <w:rPr>
          <w:rFonts w:ascii="Poppins" w:hAnsi="Poppins" w:cs="Poppins"/>
          <w:sz w:val="24"/>
          <w:szCs w:val="24"/>
        </w:rPr>
        <w:t xml:space="preserve">4450 </w:t>
      </w:r>
      <w:r w:rsidR="00A94F58" w:rsidRPr="00A94F58">
        <w:rPr>
          <w:rFonts w:ascii="Poppins" w:hAnsi="Poppins" w:cs="Poppins"/>
          <w:sz w:val="24"/>
          <w:szCs w:val="24"/>
        </w:rPr>
        <w:t>between 9</w:t>
      </w:r>
      <w:r w:rsidR="00764AB1">
        <w:rPr>
          <w:rFonts w:ascii="Poppins" w:hAnsi="Poppins" w:cs="Poppins"/>
          <w:sz w:val="24"/>
          <w:szCs w:val="24"/>
        </w:rPr>
        <w:t>.30</w:t>
      </w:r>
      <w:r w:rsidR="00A94F58" w:rsidRPr="00A94F58">
        <w:rPr>
          <w:rFonts w:ascii="Poppins" w:hAnsi="Poppins" w:cs="Poppins"/>
          <w:sz w:val="24"/>
          <w:szCs w:val="24"/>
        </w:rPr>
        <w:t>am and 4pm</w:t>
      </w:r>
      <w:r w:rsidR="00617F14">
        <w:rPr>
          <w:rFonts w:ascii="Poppins" w:hAnsi="Poppins" w:cs="Poppins"/>
          <w:sz w:val="24"/>
          <w:szCs w:val="24"/>
        </w:rPr>
        <w:t xml:space="preserve"> Monday to Friday</w:t>
      </w:r>
      <w:r w:rsidR="00A94F58" w:rsidRPr="00A94F58">
        <w:rPr>
          <w:rFonts w:ascii="Poppins" w:hAnsi="Poppins" w:cs="Poppins"/>
          <w:sz w:val="24"/>
          <w:szCs w:val="24"/>
        </w:rPr>
        <w:t xml:space="preserve"> to make an appointment</w:t>
      </w:r>
      <w:r w:rsidR="009E2F42">
        <w:rPr>
          <w:rFonts w:ascii="Poppins" w:hAnsi="Poppins" w:cs="Poppins"/>
          <w:sz w:val="24"/>
          <w:szCs w:val="24"/>
        </w:rPr>
        <w:t xml:space="preserve">.  Out of these hours they can leave a message </w:t>
      </w:r>
      <w:r w:rsidR="00185CA5">
        <w:rPr>
          <w:rFonts w:ascii="Poppins" w:hAnsi="Poppins" w:cs="Poppins"/>
          <w:sz w:val="24"/>
          <w:szCs w:val="24"/>
        </w:rPr>
        <w:t>and they will be called back to make an appointment.</w:t>
      </w:r>
    </w:p>
    <w:p w14:paraId="38F43EDE" w14:textId="77777777" w:rsidR="00185CA5" w:rsidRDefault="00185CA5" w:rsidP="00A13783">
      <w:pPr>
        <w:rPr>
          <w:rFonts w:ascii="Poppins" w:hAnsi="Poppins" w:cs="Poppins"/>
          <w:sz w:val="24"/>
          <w:szCs w:val="24"/>
        </w:rPr>
      </w:pPr>
    </w:p>
    <w:p w14:paraId="52258D7E" w14:textId="77777777" w:rsidR="00A13783" w:rsidRDefault="00A13783" w:rsidP="00A13783">
      <w:pPr>
        <w:rPr>
          <w:rFonts w:ascii="Poppins" w:hAnsi="Poppins" w:cs="Poppins"/>
          <w:sz w:val="24"/>
          <w:szCs w:val="24"/>
        </w:rPr>
      </w:pPr>
    </w:p>
    <w:p w14:paraId="05B20A6C" w14:textId="77777777" w:rsidR="00A13783" w:rsidRDefault="00A13783" w:rsidP="00A13783">
      <w:pPr>
        <w:rPr>
          <w:rFonts w:ascii="Poppins" w:hAnsi="Poppins" w:cs="Poppins"/>
          <w:sz w:val="24"/>
          <w:szCs w:val="24"/>
        </w:rPr>
      </w:pPr>
    </w:p>
    <w:p w14:paraId="1A467713" w14:textId="77777777" w:rsidR="00A13783" w:rsidRPr="000C1FC1" w:rsidRDefault="00A13783" w:rsidP="00A13783">
      <w:pPr>
        <w:rPr>
          <w:rFonts w:ascii="Poppins" w:hAnsi="Poppins" w:cs="Poppins"/>
          <w:sz w:val="24"/>
          <w:szCs w:val="24"/>
        </w:rPr>
      </w:pPr>
    </w:p>
    <w:p w14:paraId="1C52E354" w14:textId="77777777" w:rsidR="00A13783" w:rsidRDefault="00A13783" w:rsidP="00A13783">
      <w:pPr>
        <w:rPr>
          <w:rFonts w:ascii="Poppins" w:hAnsi="Poppins" w:cs="Poppins"/>
        </w:rPr>
      </w:pPr>
    </w:p>
    <w:p w14:paraId="32E7D5AC" w14:textId="77777777" w:rsidR="00A13783" w:rsidRDefault="00A13783" w:rsidP="00A13783"/>
    <w:p w14:paraId="3E518CE6" w14:textId="77777777" w:rsidR="00366C62" w:rsidRPr="00C13D5B" w:rsidRDefault="00366C62">
      <w:pPr>
        <w:rPr>
          <w:rFonts w:ascii="Poppins" w:hAnsi="Poppins" w:cs="Poppins"/>
        </w:rPr>
      </w:pPr>
    </w:p>
    <w:sectPr w:rsidR="00366C62" w:rsidRPr="00C13D5B" w:rsidSect="0053644A">
      <w:headerReference w:type="default" r:id="rId6"/>
      <w:pgSz w:w="11906" w:h="16838"/>
      <w:pgMar w:top="1440" w:right="1440" w:bottom="1440" w:left="1440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2204" w14:textId="77777777" w:rsidR="0053644A" w:rsidRDefault="0053644A" w:rsidP="00104899">
      <w:pPr>
        <w:spacing w:after="0" w:line="240" w:lineRule="auto"/>
      </w:pPr>
      <w:r>
        <w:separator/>
      </w:r>
    </w:p>
  </w:endnote>
  <w:endnote w:type="continuationSeparator" w:id="0">
    <w:p w14:paraId="540E9447" w14:textId="77777777" w:rsidR="0053644A" w:rsidRDefault="0053644A" w:rsidP="0010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3EC91" w14:textId="77777777" w:rsidR="0053644A" w:rsidRDefault="0053644A" w:rsidP="00104899">
      <w:pPr>
        <w:spacing w:after="0" w:line="240" w:lineRule="auto"/>
      </w:pPr>
      <w:r>
        <w:separator/>
      </w:r>
    </w:p>
  </w:footnote>
  <w:footnote w:type="continuationSeparator" w:id="0">
    <w:p w14:paraId="7A6FDA40" w14:textId="77777777" w:rsidR="0053644A" w:rsidRDefault="0053644A" w:rsidP="0010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DCFA" w14:textId="2EDB343D" w:rsidR="00104899" w:rsidRDefault="0010489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F7AEBF" wp14:editId="6FAC88DF">
          <wp:simplePos x="0" y="0"/>
          <wp:positionH relativeFrom="margin">
            <wp:align>center</wp:align>
          </wp:positionH>
          <wp:positionV relativeFrom="paragraph">
            <wp:posOffset>-786765</wp:posOffset>
          </wp:positionV>
          <wp:extent cx="6651625" cy="926465"/>
          <wp:effectExtent l="0" t="0" r="0" b="6985"/>
          <wp:wrapSquare wrapText="bothSides"/>
          <wp:docPr id="83937286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5B"/>
    <w:rsid w:val="00021A99"/>
    <w:rsid w:val="00036086"/>
    <w:rsid w:val="00061D8D"/>
    <w:rsid w:val="0008266D"/>
    <w:rsid w:val="00104899"/>
    <w:rsid w:val="00185CA5"/>
    <w:rsid w:val="00302FDC"/>
    <w:rsid w:val="00366C62"/>
    <w:rsid w:val="004B0E97"/>
    <w:rsid w:val="004C1836"/>
    <w:rsid w:val="0053644A"/>
    <w:rsid w:val="005F663A"/>
    <w:rsid w:val="00616F7D"/>
    <w:rsid w:val="00617F14"/>
    <w:rsid w:val="006354F3"/>
    <w:rsid w:val="00764AB1"/>
    <w:rsid w:val="00790BC5"/>
    <w:rsid w:val="007930B4"/>
    <w:rsid w:val="007A54BB"/>
    <w:rsid w:val="008524A9"/>
    <w:rsid w:val="00956980"/>
    <w:rsid w:val="009A2602"/>
    <w:rsid w:val="009C3B64"/>
    <w:rsid w:val="009E2F42"/>
    <w:rsid w:val="009F7CC6"/>
    <w:rsid w:val="00A016A7"/>
    <w:rsid w:val="00A13783"/>
    <w:rsid w:val="00A13CF9"/>
    <w:rsid w:val="00A855AD"/>
    <w:rsid w:val="00A928A1"/>
    <w:rsid w:val="00A94F58"/>
    <w:rsid w:val="00AA2E10"/>
    <w:rsid w:val="00AC637B"/>
    <w:rsid w:val="00B703D1"/>
    <w:rsid w:val="00C13D5B"/>
    <w:rsid w:val="00C174D3"/>
    <w:rsid w:val="00C5076A"/>
    <w:rsid w:val="00C8307B"/>
    <w:rsid w:val="00CA6EDE"/>
    <w:rsid w:val="00CF0104"/>
    <w:rsid w:val="00D17B50"/>
    <w:rsid w:val="00D336EA"/>
    <w:rsid w:val="00D520B1"/>
    <w:rsid w:val="00DA0EC6"/>
    <w:rsid w:val="00DB488D"/>
    <w:rsid w:val="00DD01EB"/>
    <w:rsid w:val="00E7174A"/>
    <w:rsid w:val="00E941CF"/>
    <w:rsid w:val="00F4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5B0B8"/>
  <w15:chartTrackingRefBased/>
  <w15:docId w15:val="{8231879E-2887-446A-B18F-F4EA96DA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99"/>
  </w:style>
  <w:style w:type="paragraph" w:styleId="Footer">
    <w:name w:val="footer"/>
    <w:basedOn w:val="Normal"/>
    <w:link w:val="FooterChar"/>
    <w:uiPriority w:val="99"/>
    <w:unhideWhenUsed/>
    <w:rsid w:val="00104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Harding</dc:creator>
  <cp:keywords/>
  <dc:description/>
  <cp:lastModifiedBy>Jill Harding</cp:lastModifiedBy>
  <cp:revision>2</cp:revision>
  <dcterms:created xsi:type="dcterms:W3CDTF">2024-02-06T10:13:00Z</dcterms:created>
  <dcterms:modified xsi:type="dcterms:W3CDTF">2024-02-06T10:13:00Z</dcterms:modified>
</cp:coreProperties>
</file>