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361"/>
        <w:tblW w:w="9297" w:type="dxa"/>
        <w:tblLook w:val="04A0" w:firstRow="1" w:lastRow="0" w:firstColumn="1" w:lastColumn="0" w:noHBand="0" w:noVBand="1"/>
      </w:tblPr>
      <w:tblGrid>
        <w:gridCol w:w="5268"/>
        <w:gridCol w:w="2677"/>
        <w:gridCol w:w="1352"/>
      </w:tblGrid>
      <w:tr w:rsidR="00942D76" w:rsidRPr="00942D76" w14:paraId="78BDE5E0" w14:textId="77777777" w:rsidTr="007C6659">
        <w:trPr>
          <w:trHeight w:val="538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6735434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BA6F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Action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17218D9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BA6F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Date actioned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12FFB07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BA6F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Status</w:t>
            </w:r>
          </w:p>
        </w:tc>
      </w:tr>
      <w:tr w:rsidR="00942D76" w:rsidRPr="00942D76" w14:paraId="426E1DD5" w14:textId="77777777" w:rsidTr="007C6659">
        <w:trPr>
          <w:trHeight w:val="53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BFC5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Practice submit application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AE53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841C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42D76" w:rsidRPr="00942D76" w14:paraId="36125B02" w14:textId="77777777" w:rsidTr="009F6281">
        <w:trPr>
          <w:trHeight w:val="4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514B" w14:textId="2B8517D2" w:rsidR="00942D76" w:rsidRPr="00BA6F00" w:rsidRDefault="002A3D91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ICB</w:t>
            </w:r>
            <w:r w:rsidR="00942D76" w:rsidRPr="00BA6F00">
              <w:rPr>
                <w:rFonts w:ascii="Arial" w:eastAsia="Times New Roman" w:hAnsi="Arial" w:cs="Arial"/>
                <w:color w:val="000000"/>
                <w:lang w:eastAsia="en-GB"/>
              </w:rPr>
              <w:t xml:space="preserve"> send relevant forms to preliminarily schedule merger to: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66B7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445C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42D76" w:rsidRPr="00942D76" w14:paraId="43B671B8" w14:textId="77777777" w:rsidTr="007C6659">
        <w:trPr>
          <w:trHeight w:val="53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308B" w14:textId="77777777" w:rsidR="00942D76" w:rsidRPr="00BA6F00" w:rsidRDefault="00942D76" w:rsidP="007C6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PCSE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3603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F21F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42D76" w:rsidRPr="00942D76" w14:paraId="6DA2F2C3" w14:textId="77777777" w:rsidTr="007C6659">
        <w:trPr>
          <w:trHeight w:val="53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6D65" w14:textId="77777777" w:rsidR="00942D76" w:rsidRPr="00BA6F00" w:rsidRDefault="00942D76" w:rsidP="007C6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PH Wessex Team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9575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7435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42D76" w:rsidRPr="00942D76" w14:paraId="129BCC44" w14:textId="77777777" w:rsidTr="007C6659">
        <w:trPr>
          <w:trHeight w:val="53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170E" w14:textId="77777777" w:rsidR="00942D76" w:rsidRPr="00BA6F00" w:rsidRDefault="00942D76" w:rsidP="007C6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NHSE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4370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E0E1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42D76" w:rsidRPr="00942D76" w14:paraId="0776FEA4" w14:textId="77777777" w:rsidTr="007C6659">
        <w:trPr>
          <w:trHeight w:val="53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0CD7" w14:textId="77777777" w:rsidR="00942D76" w:rsidRPr="00BA6F00" w:rsidRDefault="00942D76" w:rsidP="007C6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CSU IT team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8087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8E97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42D76" w:rsidRPr="00942D76" w14:paraId="0215CE18" w14:textId="77777777" w:rsidTr="007C6659">
        <w:trPr>
          <w:trHeight w:val="53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8D80" w14:textId="3B6C6EE7" w:rsidR="00942D76" w:rsidRPr="00BA6F00" w:rsidRDefault="002A3D91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ICB</w:t>
            </w:r>
            <w:r w:rsidR="00942D76" w:rsidRPr="00BA6F00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review application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62FC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1E37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42D76" w:rsidRPr="00942D76" w14:paraId="1E3624FA" w14:textId="77777777" w:rsidTr="009F6281">
        <w:trPr>
          <w:trHeight w:val="59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2558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Decision made as per scheme of delegation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6FE7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D4AF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42D76" w:rsidRPr="00942D76" w14:paraId="4FE15819" w14:textId="77777777" w:rsidTr="007C6659">
        <w:trPr>
          <w:trHeight w:val="53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57C6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IF APPROVED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0F4F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355F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42D76" w:rsidRPr="00942D76" w14:paraId="4BFA3EDD" w14:textId="77777777" w:rsidTr="007C6659">
        <w:trPr>
          <w:trHeight w:val="53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A814" w14:textId="4FC36DA1" w:rsidR="00942D76" w:rsidRPr="00BA6F00" w:rsidRDefault="002A3D91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ICB</w:t>
            </w:r>
            <w:r w:rsidR="00942D76" w:rsidRPr="00BA6F00">
              <w:rPr>
                <w:rFonts w:ascii="Arial" w:eastAsia="Times New Roman" w:hAnsi="Arial" w:cs="Arial"/>
                <w:color w:val="000000"/>
                <w:lang w:eastAsia="en-GB"/>
              </w:rPr>
              <w:t xml:space="preserve"> advise practice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B772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6263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42D76" w:rsidRPr="00942D76" w14:paraId="04619E28" w14:textId="77777777" w:rsidTr="007C6659">
        <w:trPr>
          <w:trHeight w:val="53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8863" w14:textId="301D88B9" w:rsidR="00942D76" w:rsidRPr="00BA6F00" w:rsidRDefault="002A3D91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ICB</w:t>
            </w:r>
            <w:r w:rsidR="00942D76" w:rsidRPr="00BA6F00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notify PCOG through decision log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3193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DF04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42D76" w:rsidRPr="00942D76" w14:paraId="2AE9EF70" w14:textId="77777777" w:rsidTr="009F6281">
        <w:trPr>
          <w:trHeight w:val="467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2831" w14:textId="7729DAD5" w:rsidR="00942D76" w:rsidRPr="00BA6F00" w:rsidRDefault="002A3D91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ICB</w:t>
            </w:r>
            <w:r w:rsidR="00942D76" w:rsidRPr="00BA6F00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meet with practice to ensure action plan is completed with </w:t>
            </w: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ICB</w:t>
            </w:r>
            <w:r w:rsidR="00942D76" w:rsidRPr="00BA6F00">
              <w:rPr>
                <w:rFonts w:ascii="Arial" w:eastAsia="Times New Roman" w:hAnsi="Arial" w:cs="Arial"/>
                <w:color w:val="000000"/>
                <w:lang w:eastAsia="en-GB"/>
              </w:rPr>
              <w:t xml:space="preserve"> actions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BA77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38D3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42D76" w:rsidRPr="00942D76" w14:paraId="0C5B6AB4" w14:textId="77777777" w:rsidTr="009F6281">
        <w:trPr>
          <w:trHeight w:val="553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6E08" w14:textId="3DC095EF" w:rsidR="00942D76" w:rsidRPr="00BA6F00" w:rsidRDefault="002A3D91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ICB</w:t>
            </w:r>
            <w:r w:rsidR="00942D76" w:rsidRPr="00BA6F00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practices undertake necessary actions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1AA7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21F4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42D76" w:rsidRPr="00942D76" w14:paraId="4F7A73FB" w14:textId="77777777" w:rsidTr="007C6659">
        <w:trPr>
          <w:trHeight w:val="53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45CC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Stakeholders and media notified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64C0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D1B9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42D76" w:rsidRPr="00942D76" w14:paraId="49343A16" w14:textId="77777777" w:rsidTr="007C6659">
        <w:trPr>
          <w:trHeight w:val="53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52DB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IF REJECTED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59E7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AB31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42D76" w:rsidRPr="00942D76" w14:paraId="6BDEE685" w14:textId="77777777" w:rsidTr="007C6659">
        <w:trPr>
          <w:trHeight w:val="53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3C2D" w14:textId="080A042B" w:rsidR="00942D76" w:rsidRPr="00BA6F00" w:rsidRDefault="002A3D91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ICB</w:t>
            </w:r>
            <w:r w:rsidR="00942D76" w:rsidRPr="00BA6F00">
              <w:rPr>
                <w:rFonts w:ascii="Arial" w:eastAsia="Times New Roman" w:hAnsi="Arial" w:cs="Arial"/>
                <w:color w:val="000000"/>
                <w:lang w:eastAsia="en-GB"/>
              </w:rPr>
              <w:t xml:space="preserve"> discussion with practices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708D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A1C5" w14:textId="77777777" w:rsidR="00942D76" w:rsidRPr="00BA6F00" w:rsidRDefault="00942D76" w:rsidP="007C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6F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67F776D5" w14:textId="77777777" w:rsidR="00885EAF" w:rsidRPr="001D4412" w:rsidRDefault="00885EAF" w:rsidP="00885EAF">
      <w:pPr>
        <w:spacing w:after="0"/>
        <w:rPr>
          <w:b/>
          <w:sz w:val="28"/>
          <w:szCs w:val="28"/>
        </w:rPr>
      </w:pPr>
      <w:r w:rsidRPr="001D4412">
        <w:rPr>
          <w:b/>
          <w:sz w:val="28"/>
          <w:szCs w:val="28"/>
        </w:rPr>
        <w:t>Appendix 1a</w:t>
      </w:r>
    </w:p>
    <w:p w14:paraId="4A0C144F" w14:textId="17833EB3" w:rsidR="007C6659" w:rsidRDefault="002A3D91" w:rsidP="00493DD2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ICB</w:t>
      </w:r>
      <w:r w:rsidR="007C6659" w:rsidRPr="001D4412">
        <w:rPr>
          <w:b/>
          <w:sz w:val="28"/>
          <w:szCs w:val="28"/>
        </w:rPr>
        <w:t xml:space="preserve"> Merger Checklist</w:t>
      </w:r>
    </w:p>
    <w:sectPr w:rsidR="007C6659" w:rsidSect="00885EAF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348F" w14:textId="77777777" w:rsidR="007C6659" w:rsidRDefault="007C6659" w:rsidP="007C6659">
      <w:pPr>
        <w:spacing w:after="0" w:line="240" w:lineRule="auto"/>
      </w:pPr>
      <w:r>
        <w:separator/>
      </w:r>
    </w:p>
  </w:endnote>
  <w:endnote w:type="continuationSeparator" w:id="0">
    <w:p w14:paraId="004954B1" w14:textId="77777777" w:rsidR="007C6659" w:rsidRDefault="007C6659" w:rsidP="007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F9DC" w14:textId="77777777" w:rsidR="007C6659" w:rsidRDefault="007C6659" w:rsidP="007C6659">
      <w:pPr>
        <w:spacing w:after="0" w:line="240" w:lineRule="auto"/>
      </w:pPr>
      <w:r>
        <w:separator/>
      </w:r>
    </w:p>
  </w:footnote>
  <w:footnote w:type="continuationSeparator" w:id="0">
    <w:p w14:paraId="32E6CD77" w14:textId="77777777" w:rsidR="007C6659" w:rsidRDefault="007C6659" w:rsidP="007C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BADC" w14:textId="77777777" w:rsidR="007C6659" w:rsidRDefault="007C6659" w:rsidP="007C6659">
    <w:pPr>
      <w:pStyle w:val="Header"/>
      <w:jc w:val="right"/>
    </w:pPr>
  </w:p>
  <w:p w14:paraId="7152702D" w14:textId="77777777" w:rsidR="007C6659" w:rsidRDefault="007C6659" w:rsidP="007C665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9F66" w14:textId="41815D49" w:rsidR="007C6659" w:rsidRDefault="002A3D91" w:rsidP="007C6659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68E1A2" wp14:editId="0FE23233">
          <wp:extent cx="1326173" cy="457200"/>
          <wp:effectExtent l="0" t="0" r="7620" b="0"/>
          <wp:docPr id="1" name="Picture 1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824" cy="46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FEE5C" w14:textId="77777777" w:rsidR="007C6659" w:rsidRDefault="007C6659" w:rsidP="007C66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50AF"/>
    <w:multiLevelType w:val="hybridMultilevel"/>
    <w:tmpl w:val="337A4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14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76"/>
    <w:rsid w:val="00112FD0"/>
    <w:rsid w:val="001D4412"/>
    <w:rsid w:val="002A3D91"/>
    <w:rsid w:val="00361EE7"/>
    <w:rsid w:val="003A190F"/>
    <w:rsid w:val="00493DD2"/>
    <w:rsid w:val="007C6659"/>
    <w:rsid w:val="00885EAF"/>
    <w:rsid w:val="00942D76"/>
    <w:rsid w:val="009F6281"/>
    <w:rsid w:val="00B96648"/>
    <w:rsid w:val="00BA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0111A3"/>
  <w15:docId w15:val="{2C60751F-B473-42EB-982D-71B78C68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659"/>
  </w:style>
  <w:style w:type="paragraph" w:styleId="Footer">
    <w:name w:val="footer"/>
    <w:basedOn w:val="Normal"/>
    <w:link w:val="FooterChar"/>
    <w:uiPriority w:val="99"/>
    <w:unhideWhenUsed/>
    <w:rsid w:val="007C6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659"/>
  </w:style>
  <w:style w:type="paragraph" w:styleId="BalloonText">
    <w:name w:val="Balloon Text"/>
    <w:basedOn w:val="Normal"/>
    <w:link w:val="BalloonTextChar"/>
    <w:uiPriority w:val="99"/>
    <w:semiHidden/>
    <w:unhideWhenUsed/>
    <w:rsid w:val="007C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6BCF-90EA-4BF2-B452-929B9773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BEAUCHAMP, Hannah (NHS HAMPSHIRE AND ISLE OF WIGHT ICB - D9Y0V)</cp:lastModifiedBy>
  <cp:revision>6</cp:revision>
  <dcterms:created xsi:type="dcterms:W3CDTF">2023-01-20T12:54:00Z</dcterms:created>
  <dcterms:modified xsi:type="dcterms:W3CDTF">2023-01-30T14:21:00Z</dcterms:modified>
</cp:coreProperties>
</file>