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3794" w14:textId="77777777" w:rsidR="00EA435F" w:rsidRPr="00EA435F" w:rsidRDefault="00EA435F" w:rsidP="008B1B5D">
      <w:pPr>
        <w:spacing w:after="0"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</w:p>
    <w:p w14:paraId="04B3FD8B" w14:textId="3264EC62" w:rsidR="005A2B25" w:rsidRPr="00E11BFE" w:rsidRDefault="000A2F9C" w:rsidP="008B1B5D">
      <w:pPr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11BFE">
        <w:rPr>
          <w:rFonts w:ascii="Arial" w:hAnsi="Arial" w:cs="Arial"/>
          <w:b/>
          <w:bCs/>
          <w:sz w:val="44"/>
          <w:szCs w:val="44"/>
        </w:rPr>
        <w:t xml:space="preserve">Performing and/or </w:t>
      </w:r>
      <w:r w:rsidR="003C2805" w:rsidRPr="00E11BFE">
        <w:rPr>
          <w:rFonts w:ascii="Arial" w:hAnsi="Arial" w:cs="Arial"/>
          <w:b/>
          <w:bCs/>
          <w:sz w:val="44"/>
          <w:szCs w:val="44"/>
        </w:rPr>
        <w:t>Reporting</w:t>
      </w:r>
      <w:r w:rsidRPr="00E11BFE">
        <w:rPr>
          <w:rFonts w:ascii="Arial" w:hAnsi="Arial" w:cs="Arial"/>
          <w:b/>
          <w:bCs/>
          <w:sz w:val="44"/>
          <w:szCs w:val="44"/>
        </w:rPr>
        <w:t xml:space="preserve"> </w:t>
      </w:r>
      <w:r w:rsidR="008077F0" w:rsidRPr="00E11BFE">
        <w:rPr>
          <w:rFonts w:ascii="Arial" w:hAnsi="Arial" w:cs="Arial"/>
          <w:b/>
          <w:bCs/>
          <w:sz w:val="44"/>
          <w:szCs w:val="44"/>
        </w:rPr>
        <w:t xml:space="preserve">Spirometry </w:t>
      </w:r>
      <w:r w:rsidRPr="00E11BFE">
        <w:rPr>
          <w:rFonts w:ascii="Arial" w:hAnsi="Arial" w:cs="Arial"/>
          <w:b/>
          <w:bCs/>
          <w:sz w:val="44"/>
          <w:szCs w:val="44"/>
        </w:rPr>
        <w:t xml:space="preserve">Course </w:t>
      </w:r>
    </w:p>
    <w:p w14:paraId="5773A5D6" w14:textId="0AADE8B9" w:rsidR="008077F0" w:rsidRPr="003223D6" w:rsidRDefault="008077F0" w:rsidP="005A2B25">
      <w:pPr>
        <w:spacing w:after="0" w:line="240" w:lineRule="auto"/>
        <w:jc w:val="center"/>
        <w:rPr>
          <w:rFonts w:cstheme="minorHAnsi"/>
          <w:b/>
          <w:bCs/>
          <w:sz w:val="10"/>
          <w:szCs w:val="10"/>
          <w:u w:val="single"/>
          <w:vertAlign w:val="superscript"/>
        </w:rPr>
      </w:pPr>
    </w:p>
    <w:p w14:paraId="76053478" w14:textId="78CCF727" w:rsidR="00277A90" w:rsidRPr="003223D6" w:rsidRDefault="00277A90" w:rsidP="00CD1EC5">
      <w:pPr>
        <w:spacing w:after="0" w:line="240" w:lineRule="auto"/>
        <w:rPr>
          <w:rFonts w:cstheme="minorHAnsi"/>
        </w:rPr>
      </w:pPr>
    </w:p>
    <w:p w14:paraId="6B577EAC" w14:textId="21BF3666" w:rsidR="00EA435F" w:rsidRPr="00EA435F" w:rsidRDefault="00EA435F" w:rsidP="003223D6">
      <w:pPr>
        <w:spacing w:after="0" w:line="240" w:lineRule="auto"/>
        <w:rPr>
          <w:rFonts w:cstheme="minorHAnsi"/>
          <w:b/>
          <w:bCs/>
        </w:rPr>
      </w:pPr>
      <w:r w:rsidRPr="00EA435F">
        <w:rPr>
          <w:rFonts w:cstheme="minorHAnsi"/>
          <w:b/>
          <w:bCs/>
        </w:rPr>
        <w:t>Date</w:t>
      </w:r>
      <w:r>
        <w:rPr>
          <w:rFonts w:cstheme="minorHAnsi"/>
          <w:b/>
          <w:bCs/>
        </w:rPr>
        <w:t>:</w:t>
      </w:r>
    </w:p>
    <w:p w14:paraId="3288C2D2" w14:textId="2E0B467A" w:rsidR="005B722A" w:rsidRPr="00E11BFE" w:rsidRDefault="000B1048" w:rsidP="003223D6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</w:rPr>
        <w:t>Day 1, Performing</w:t>
      </w:r>
      <w:r w:rsidR="008B1B5D">
        <w:rPr>
          <w:rFonts w:cstheme="minorHAnsi"/>
        </w:rPr>
        <w:t xml:space="preserve"> Spirometry</w:t>
      </w:r>
      <w:r>
        <w:rPr>
          <w:rFonts w:cstheme="minorHAnsi"/>
        </w:rPr>
        <w:t xml:space="preserve">: </w:t>
      </w:r>
      <w:r w:rsidR="005B722A" w:rsidRPr="00E11BFE">
        <w:rPr>
          <w:rFonts w:cstheme="minorHAnsi"/>
          <w:b/>
          <w:bCs/>
        </w:rPr>
        <w:t xml:space="preserve">Monday </w:t>
      </w:r>
      <w:r w:rsidR="00E11BFE" w:rsidRPr="00E11BFE">
        <w:rPr>
          <w:rFonts w:cstheme="minorHAnsi"/>
          <w:b/>
          <w:bCs/>
        </w:rPr>
        <w:t>13</w:t>
      </w:r>
      <w:r w:rsidRPr="00E11BFE">
        <w:rPr>
          <w:rFonts w:cstheme="minorHAnsi"/>
          <w:b/>
          <w:bCs/>
          <w:vertAlign w:val="superscript"/>
        </w:rPr>
        <w:t>th</w:t>
      </w:r>
      <w:r w:rsidRPr="00E11BFE">
        <w:rPr>
          <w:rFonts w:cstheme="minorHAnsi"/>
          <w:b/>
          <w:bCs/>
        </w:rPr>
        <w:t xml:space="preserve"> </w:t>
      </w:r>
      <w:r w:rsidR="00E11BFE" w:rsidRPr="00E11BFE">
        <w:rPr>
          <w:rFonts w:cstheme="minorHAnsi"/>
          <w:b/>
          <w:bCs/>
        </w:rPr>
        <w:t xml:space="preserve">February </w:t>
      </w:r>
      <w:r w:rsidR="005B722A" w:rsidRPr="00E11BFE">
        <w:rPr>
          <w:rFonts w:cstheme="minorHAnsi"/>
          <w:b/>
          <w:bCs/>
        </w:rPr>
        <w:t>202</w:t>
      </w:r>
      <w:r w:rsidR="004F03A9">
        <w:rPr>
          <w:rFonts w:cstheme="minorHAnsi"/>
          <w:b/>
          <w:bCs/>
        </w:rPr>
        <w:t>3</w:t>
      </w:r>
    </w:p>
    <w:p w14:paraId="0AB6D86D" w14:textId="45F69D96" w:rsidR="008B1B5D" w:rsidRDefault="000B1048" w:rsidP="003223D6">
      <w:pPr>
        <w:spacing w:after="0" w:line="240" w:lineRule="auto"/>
        <w:rPr>
          <w:rFonts w:cstheme="minorHAnsi"/>
        </w:rPr>
      </w:pPr>
      <w:r>
        <w:rPr>
          <w:rFonts w:cstheme="minorHAnsi"/>
        </w:rPr>
        <w:t>Day 2, Reporting</w:t>
      </w:r>
      <w:r w:rsidR="008B1B5D">
        <w:rPr>
          <w:rFonts w:cstheme="minorHAnsi"/>
        </w:rPr>
        <w:t xml:space="preserve"> Spirometry</w:t>
      </w:r>
      <w:r>
        <w:rPr>
          <w:rFonts w:cstheme="minorHAnsi"/>
        </w:rPr>
        <w:t xml:space="preserve">: </w:t>
      </w:r>
      <w:r w:rsidR="008B1B5D" w:rsidRPr="00E11BFE">
        <w:rPr>
          <w:rFonts w:cstheme="minorHAnsi"/>
          <w:b/>
          <w:bCs/>
        </w:rPr>
        <w:t xml:space="preserve">Tuesday </w:t>
      </w:r>
      <w:r w:rsidR="00E11BFE" w:rsidRPr="00E11BFE">
        <w:rPr>
          <w:rFonts w:cstheme="minorHAnsi"/>
          <w:b/>
          <w:bCs/>
        </w:rPr>
        <w:t>14</w:t>
      </w:r>
      <w:r w:rsidRPr="00E11BFE">
        <w:rPr>
          <w:rFonts w:cstheme="minorHAnsi"/>
          <w:b/>
          <w:bCs/>
          <w:vertAlign w:val="superscript"/>
        </w:rPr>
        <w:t>th</w:t>
      </w:r>
      <w:r w:rsidRPr="00E11BFE">
        <w:rPr>
          <w:rFonts w:cstheme="minorHAnsi"/>
          <w:b/>
          <w:bCs/>
        </w:rPr>
        <w:t xml:space="preserve"> </w:t>
      </w:r>
      <w:r w:rsidR="00E11BFE" w:rsidRPr="00E11BFE">
        <w:rPr>
          <w:rFonts w:cstheme="minorHAnsi"/>
          <w:b/>
          <w:bCs/>
        </w:rPr>
        <w:t>February</w:t>
      </w:r>
      <w:r w:rsidR="003223D6" w:rsidRPr="00E11BFE">
        <w:rPr>
          <w:rFonts w:cstheme="minorHAnsi"/>
          <w:b/>
          <w:bCs/>
        </w:rPr>
        <w:t xml:space="preserve"> 202</w:t>
      </w:r>
      <w:r w:rsidR="004F03A9">
        <w:rPr>
          <w:rFonts w:cstheme="minorHAnsi"/>
          <w:b/>
          <w:bCs/>
        </w:rPr>
        <w:t>3</w:t>
      </w:r>
    </w:p>
    <w:p w14:paraId="3ABC546F" w14:textId="6D9BBD37" w:rsidR="003223D6" w:rsidRPr="003223D6" w:rsidRDefault="000B1048" w:rsidP="003223D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2E8D3C55" w14:textId="26D862F7" w:rsidR="00CD1EC5" w:rsidRDefault="008B1B5D" w:rsidP="00CD1EC5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Venue</w:t>
      </w:r>
      <w:r w:rsidRPr="003223D6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Pr="008B1B5D">
        <w:rPr>
          <w:rFonts w:cstheme="minorHAnsi"/>
        </w:rPr>
        <w:t>Education Centre</w:t>
      </w:r>
      <w:r w:rsidRPr="00E11BFE">
        <w:rPr>
          <w:rFonts w:cstheme="minorHAnsi"/>
        </w:rPr>
        <w:t>,</w:t>
      </w:r>
      <w:r>
        <w:rPr>
          <w:rFonts w:cstheme="minorHAnsi"/>
          <w:b/>
          <w:bCs/>
        </w:rPr>
        <w:t xml:space="preserve"> </w:t>
      </w:r>
      <w:r w:rsidRPr="008B1B5D">
        <w:rPr>
          <w:rFonts w:cstheme="minorHAnsi"/>
        </w:rPr>
        <w:t>Royal Hampshire County Hospital</w:t>
      </w:r>
    </w:p>
    <w:p w14:paraId="0C83EC67" w14:textId="77777777" w:rsidR="008B1B5D" w:rsidRPr="003223D6" w:rsidRDefault="008B1B5D" w:rsidP="00CD1EC5">
      <w:pPr>
        <w:spacing w:after="0" w:line="240" w:lineRule="auto"/>
        <w:rPr>
          <w:rFonts w:cstheme="minorHAnsi"/>
        </w:rPr>
      </w:pPr>
    </w:p>
    <w:p w14:paraId="6FDFEFFF" w14:textId="39832AB2" w:rsidR="005A2B25" w:rsidRDefault="00CD1EC5" w:rsidP="005A2B25">
      <w:pPr>
        <w:spacing w:after="0" w:line="240" w:lineRule="auto"/>
        <w:rPr>
          <w:rFonts w:cstheme="minorHAnsi"/>
        </w:rPr>
      </w:pPr>
      <w:r w:rsidRPr="003223D6">
        <w:rPr>
          <w:rFonts w:cstheme="minorHAnsi"/>
          <w:b/>
          <w:bCs/>
        </w:rPr>
        <w:t>Costs:</w:t>
      </w:r>
      <w:r w:rsidRPr="003223D6">
        <w:rPr>
          <w:rFonts w:cstheme="minorHAnsi"/>
        </w:rPr>
        <w:t xml:space="preserve"> </w:t>
      </w:r>
      <w:r w:rsidR="008E4AFB" w:rsidRPr="008E4AFB">
        <w:rPr>
          <w:rFonts w:cstheme="minorHAnsi"/>
          <w:color w:val="FF0000"/>
        </w:rPr>
        <w:t xml:space="preserve">Fully funded by Hampshire and IOW ICB </w:t>
      </w:r>
      <w:r w:rsidR="008E4AFB">
        <w:rPr>
          <w:rFonts w:cstheme="minorHAnsi"/>
        </w:rPr>
        <w:t>(</w:t>
      </w:r>
      <w:r w:rsidR="003028E3" w:rsidRPr="003223D6">
        <w:rPr>
          <w:rFonts w:cstheme="minorHAnsi"/>
        </w:rPr>
        <w:t>£</w:t>
      </w:r>
      <w:r w:rsidR="008B1B5D">
        <w:rPr>
          <w:rFonts w:cstheme="minorHAnsi"/>
        </w:rPr>
        <w:t>400</w:t>
      </w:r>
      <w:r w:rsidR="003028E3" w:rsidRPr="003223D6">
        <w:rPr>
          <w:rFonts w:cstheme="minorHAnsi"/>
        </w:rPr>
        <w:t xml:space="preserve"> for both days. £</w:t>
      </w:r>
      <w:r w:rsidR="003223D6">
        <w:rPr>
          <w:rFonts w:cstheme="minorHAnsi"/>
        </w:rPr>
        <w:t>2</w:t>
      </w:r>
      <w:r w:rsidR="008B1B5D">
        <w:rPr>
          <w:rFonts w:cstheme="minorHAnsi"/>
        </w:rPr>
        <w:t>50</w:t>
      </w:r>
      <w:r w:rsidR="003028E3" w:rsidRPr="003223D6">
        <w:rPr>
          <w:rFonts w:cstheme="minorHAnsi"/>
        </w:rPr>
        <w:t xml:space="preserve"> for day one or day two</w:t>
      </w:r>
      <w:r w:rsidR="008E4AFB">
        <w:rPr>
          <w:rFonts w:cstheme="minorHAnsi"/>
        </w:rPr>
        <w:t xml:space="preserve"> for </w:t>
      </w:r>
      <w:proofErr w:type="gramStart"/>
      <w:r w:rsidR="008E4AFB">
        <w:rPr>
          <w:rFonts w:cstheme="minorHAnsi"/>
        </w:rPr>
        <w:t>non NHS</w:t>
      </w:r>
      <w:proofErr w:type="gramEnd"/>
      <w:r w:rsidR="008E4AFB">
        <w:rPr>
          <w:rFonts w:cstheme="minorHAnsi"/>
        </w:rPr>
        <w:t xml:space="preserve"> staff)</w:t>
      </w:r>
    </w:p>
    <w:p w14:paraId="20F73D17" w14:textId="77777777" w:rsidR="003028E3" w:rsidRPr="00277A90" w:rsidRDefault="003028E3" w:rsidP="005A2B25">
      <w:pPr>
        <w:spacing w:after="0" w:line="240" w:lineRule="auto"/>
        <w:rPr>
          <w:rFonts w:cstheme="minorHAnsi"/>
        </w:rPr>
      </w:pPr>
    </w:p>
    <w:p w14:paraId="5CD77FBA" w14:textId="77777777" w:rsidR="00277A90" w:rsidRPr="00277A90" w:rsidRDefault="00AD15F8" w:rsidP="005A2B25">
      <w:pPr>
        <w:spacing w:after="0" w:line="240" w:lineRule="auto"/>
        <w:rPr>
          <w:rFonts w:cstheme="minorHAnsi"/>
          <w:b/>
          <w:bCs/>
        </w:rPr>
      </w:pPr>
      <w:r w:rsidRPr="00277A90">
        <w:rPr>
          <w:rFonts w:cstheme="minorHAnsi"/>
          <w:b/>
          <w:bCs/>
        </w:rPr>
        <w:t>Target Audience:</w:t>
      </w:r>
      <w:r w:rsidR="00277A90" w:rsidRPr="00277A90">
        <w:rPr>
          <w:rFonts w:cstheme="minorHAnsi"/>
          <w:b/>
          <w:bCs/>
        </w:rPr>
        <w:t xml:space="preserve"> </w:t>
      </w:r>
    </w:p>
    <w:p w14:paraId="2C23F179" w14:textId="3F96AA44" w:rsidR="00AD15F8" w:rsidRDefault="00AD15F8" w:rsidP="005A2B25">
      <w:pPr>
        <w:spacing w:after="0" w:line="240" w:lineRule="auto"/>
        <w:rPr>
          <w:rFonts w:cstheme="minorHAnsi"/>
        </w:rPr>
      </w:pPr>
      <w:r w:rsidRPr="00277A90">
        <w:rPr>
          <w:rFonts w:cstheme="minorHAnsi"/>
        </w:rPr>
        <w:t xml:space="preserve">Healthcare professionals involved in the delivery and/or </w:t>
      </w:r>
      <w:r w:rsidR="008B1B5D">
        <w:rPr>
          <w:rFonts w:cstheme="minorHAnsi"/>
        </w:rPr>
        <w:t>reporting</w:t>
      </w:r>
      <w:r w:rsidRPr="00277A90">
        <w:rPr>
          <w:rFonts w:cstheme="minorHAnsi"/>
        </w:rPr>
        <w:t xml:space="preserve"> of spirometry (</w:t>
      </w:r>
      <w:proofErr w:type="gramStart"/>
      <w:r w:rsidRPr="00277A90">
        <w:rPr>
          <w:rFonts w:cstheme="minorHAnsi"/>
        </w:rPr>
        <w:t>e.g.</w:t>
      </w:r>
      <w:proofErr w:type="gramEnd"/>
      <w:r w:rsidRPr="00277A90">
        <w:rPr>
          <w:rFonts w:cstheme="minorHAnsi"/>
        </w:rPr>
        <w:t xml:space="preserve"> Healthcare Assistants, Nurses, </w:t>
      </w:r>
      <w:r w:rsidR="008B1B5D">
        <w:rPr>
          <w:rFonts w:cstheme="minorHAnsi"/>
        </w:rPr>
        <w:t xml:space="preserve">Occupational Health, </w:t>
      </w:r>
      <w:r w:rsidRPr="00277A90">
        <w:rPr>
          <w:rFonts w:cstheme="minorHAnsi"/>
        </w:rPr>
        <w:t xml:space="preserve">Physiotherapists, </w:t>
      </w:r>
      <w:r w:rsidR="008B1B5D" w:rsidRPr="00277A90">
        <w:rPr>
          <w:rFonts w:cstheme="minorHAnsi"/>
        </w:rPr>
        <w:t xml:space="preserve">Physiologists, </w:t>
      </w:r>
      <w:r w:rsidRPr="00277A90">
        <w:rPr>
          <w:rFonts w:cstheme="minorHAnsi"/>
        </w:rPr>
        <w:t>General Practitioners)</w:t>
      </w:r>
    </w:p>
    <w:p w14:paraId="0FA3420D" w14:textId="77777777" w:rsidR="00AD15F8" w:rsidRPr="00277A90" w:rsidRDefault="00AD15F8" w:rsidP="005A2B25">
      <w:pPr>
        <w:spacing w:after="0" w:line="240" w:lineRule="auto"/>
        <w:rPr>
          <w:rFonts w:cstheme="minorHAnsi"/>
        </w:rPr>
      </w:pPr>
    </w:p>
    <w:p w14:paraId="75159ABC" w14:textId="77777777" w:rsidR="00277A90" w:rsidRPr="00277A90" w:rsidRDefault="000A2F9C" w:rsidP="00277A90">
      <w:pPr>
        <w:spacing w:after="0" w:line="240" w:lineRule="auto"/>
        <w:rPr>
          <w:rFonts w:cstheme="minorHAnsi"/>
          <w:b/>
          <w:bCs/>
        </w:rPr>
      </w:pPr>
      <w:r w:rsidRPr="00277A90">
        <w:rPr>
          <w:rFonts w:cstheme="minorHAnsi"/>
          <w:b/>
          <w:bCs/>
        </w:rPr>
        <w:t>Course overview:</w:t>
      </w:r>
      <w:r w:rsidR="00277A90" w:rsidRPr="00277A90">
        <w:rPr>
          <w:rFonts w:cstheme="minorHAnsi"/>
          <w:b/>
          <w:bCs/>
        </w:rPr>
        <w:t xml:space="preserve"> </w:t>
      </w:r>
    </w:p>
    <w:p w14:paraId="273EC652" w14:textId="4315F811" w:rsidR="001909E1" w:rsidRPr="00EA435F" w:rsidRDefault="008077F0" w:rsidP="00277A90">
      <w:pPr>
        <w:spacing w:after="0" w:line="240" w:lineRule="auto"/>
        <w:rPr>
          <w:rFonts w:cstheme="minorHAnsi"/>
          <w:b/>
          <w:bCs/>
          <w:color w:val="000000"/>
        </w:rPr>
      </w:pPr>
      <w:r w:rsidRPr="00277A90">
        <w:rPr>
          <w:rFonts w:cstheme="minorHAnsi"/>
        </w:rPr>
        <w:t>The Respiratory Physiology Department will be running a</w:t>
      </w:r>
      <w:r w:rsidR="000A2F9C" w:rsidRPr="00277A90">
        <w:rPr>
          <w:rFonts w:cstheme="minorHAnsi"/>
        </w:rPr>
        <w:t xml:space="preserve"> </w:t>
      </w:r>
      <w:r w:rsidR="00277A90" w:rsidRPr="00277A90">
        <w:rPr>
          <w:rFonts w:cstheme="minorHAnsi"/>
        </w:rPr>
        <w:t>two</w:t>
      </w:r>
      <w:r w:rsidR="00AD15F8" w:rsidRPr="00277A90">
        <w:rPr>
          <w:rFonts w:cstheme="minorHAnsi"/>
        </w:rPr>
        <w:t>-day</w:t>
      </w:r>
      <w:r w:rsidRPr="00277A90">
        <w:rPr>
          <w:rFonts w:cstheme="minorHAnsi"/>
        </w:rPr>
        <w:t xml:space="preserve"> </w:t>
      </w:r>
      <w:r w:rsidR="003053BE" w:rsidRPr="00277A90">
        <w:rPr>
          <w:rFonts w:cstheme="minorHAnsi"/>
        </w:rPr>
        <w:t>training</w:t>
      </w:r>
      <w:r w:rsidRPr="00277A90">
        <w:rPr>
          <w:rFonts w:cstheme="minorHAnsi"/>
        </w:rPr>
        <w:t xml:space="preserve"> course</w:t>
      </w:r>
      <w:r w:rsidR="00FE5E9F" w:rsidRPr="00277A90">
        <w:rPr>
          <w:rFonts w:cstheme="minorHAnsi"/>
        </w:rPr>
        <w:t xml:space="preserve"> to </w:t>
      </w:r>
      <w:r w:rsidR="003053BE" w:rsidRPr="00277A90">
        <w:rPr>
          <w:rFonts w:cstheme="minorHAnsi"/>
        </w:rPr>
        <w:t xml:space="preserve">prepare healthcare professionals </w:t>
      </w:r>
      <w:r w:rsidR="008B1B5D">
        <w:rPr>
          <w:rFonts w:cstheme="minorHAnsi"/>
        </w:rPr>
        <w:t>to undertake their</w:t>
      </w:r>
      <w:r w:rsidR="005A2B25" w:rsidRPr="00277A90">
        <w:rPr>
          <w:rFonts w:cstheme="minorHAnsi"/>
        </w:rPr>
        <w:t xml:space="preserve"> </w:t>
      </w:r>
      <w:r w:rsidR="005A2B25" w:rsidRPr="00277A90">
        <w:rPr>
          <w:rFonts w:cstheme="minorHAnsi"/>
          <w:b/>
          <w:bCs/>
          <w:color w:val="000000"/>
        </w:rPr>
        <w:t>ARTP</w:t>
      </w:r>
      <w:r w:rsidR="005A2B25" w:rsidRPr="00AD15F8">
        <w:rPr>
          <w:rFonts w:cstheme="minorHAnsi"/>
          <w:b/>
          <w:bCs/>
          <w:color w:val="000000"/>
        </w:rPr>
        <w:t xml:space="preserve"> Full </w:t>
      </w:r>
      <w:r w:rsidR="005A2B25" w:rsidRPr="00277A90">
        <w:rPr>
          <w:rFonts w:cstheme="minorHAnsi"/>
          <w:b/>
          <w:bCs/>
          <w:color w:val="000000"/>
        </w:rPr>
        <w:t>S</w:t>
      </w:r>
      <w:r w:rsidR="005A2B25" w:rsidRPr="00AD15F8">
        <w:rPr>
          <w:rFonts w:cstheme="minorHAnsi"/>
          <w:b/>
          <w:bCs/>
          <w:color w:val="000000"/>
        </w:rPr>
        <w:t xml:space="preserve">pirometry </w:t>
      </w:r>
      <w:r w:rsidR="005A2B25" w:rsidRPr="00277A90">
        <w:rPr>
          <w:rFonts w:cstheme="minorHAnsi"/>
          <w:b/>
          <w:bCs/>
          <w:color w:val="000000"/>
        </w:rPr>
        <w:t>C</w:t>
      </w:r>
      <w:r w:rsidR="005A2B25" w:rsidRPr="00AD15F8">
        <w:rPr>
          <w:rFonts w:cstheme="minorHAnsi"/>
          <w:b/>
          <w:bCs/>
          <w:color w:val="000000"/>
        </w:rPr>
        <w:t>ertification</w:t>
      </w:r>
      <w:r w:rsidR="00CD1EC5" w:rsidRPr="00277A90">
        <w:rPr>
          <w:rFonts w:cstheme="minorHAnsi"/>
          <w:b/>
          <w:bCs/>
          <w:color w:val="000000"/>
        </w:rPr>
        <w:t xml:space="preserve">. </w:t>
      </w:r>
      <w:r w:rsidR="00CD1EC5" w:rsidRPr="00277A90">
        <w:rPr>
          <w:rFonts w:cstheme="minorHAnsi"/>
          <w:color w:val="000000"/>
        </w:rPr>
        <w:t>Candidates can however attend just day</w:t>
      </w:r>
      <w:r w:rsidR="00277A90" w:rsidRPr="00277A90">
        <w:rPr>
          <w:rFonts w:cstheme="minorHAnsi"/>
          <w:color w:val="000000"/>
        </w:rPr>
        <w:t xml:space="preserve"> </w:t>
      </w:r>
      <w:r w:rsidR="00CD1EC5" w:rsidRPr="00277A90">
        <w:rPr>
          <w:rFonts w:cstheme="minorHAnsi"/>
          <w:color w:val="000000"/>
        </w:rPr>
        <w:t xml:space="preserve">one if they wish to </w:t>
      </w:r>
      <w:r w:rsidR="00EA435F">
        <w:rPr>
          <w:rFonts w:cstheme="minorHAnsi"/>
          <w:color w:val="000000"/>
        </w:rPr>
        <w:t xml:space="preserve">only </w:t>
      </w:r>
      <w:r w:rsidR="008B1B5D">
        <w:rPr>
          <w:rFonts w:cstheme="minorHAnsi"/>
          <w:color w:val="000000"/>
        </w:rPr>
        <w:t xml:space="preserve">prepare for </w:t>
      </w:r>
      <w:r w:rsidR="00EA435F">
        <w:rPr>
          <w:rFonts w:cstheme="minorHAnsi"/>
        </w:rPr>
        <w:t xml:space="preserve">the </w:t>
      </w:r>
      <w:r w:rsidR="00792E92" w:rsidRPr="00277A90">
        <w:rPr>
          <w:rFonts w:cstheme="minorHAnsi"/>
          <w:b/>
          <w:bCs/>
          <w:color w:val="000000"/>
        </w:rPr>
        <w:t>ARTP</w:t>
      </w:r>
      <w:r w:rsidR="00792E92" w:rsidRPr="00AD15F8">
        <w:rPr>
          <w:rFonts w:cstheme="minorHAnsi"/>
          <w:b/>
          <w:bCs/>
          <w:color w:val="000000"/>
        </w:rPr>
        <w:t xml:space="preserve"> </w:t>
      </w:r>
      <w:r w:rsidR="00CD1EC5" w:rsidRPr="00AD15F8">
        <w:rPr>
          <w:rFonts w:cstheme="minorHAnsi"/>
          <w:b/>
          <w:bCs/>
          <w:color w:val="000000"/>
        </w:rPr>
        <w:t xml:space="preserve">Foundation </w:t>
      </w:r>
      <w:r w:rsidR="00CD1EC5" w:rsidRPr="00277A90">
        <w:rPr>
          <w:rFonts w:cstheme="minorHAnsi"/>
          <w:b/>
          <w:bCs/>
        </w:rPr>
        <w:t>C</w:t>
      </w:r>
      <w:r w:rsidR="00CD1EC5" w:rsidRPr="00AD15F8">
        <w:rPr>
          <w:rFonts w:cstheme="minorHAnsi"/>
          <w:b/>
          <w:bCs/>
          <w:color w:val="000000"/>
        </w:rPr>
        <w:t>ertification</w:t>
      </w:r>
      <w:r w:rsidR="00CD1EC5" w:rsidRPr="00277A90">
        <w:rPr>
          <w:rFonts w:cstheme="minorHAnsi"/>
          <w:b/>
          <w:bCs/>
          <w:color w:val="000000"/>
        </w:rPr>
        <w:t xml:space="preserve"> </w:t>
      </w:r>
      <w:r w:rsidR="00CD1EC5" w:rsidRPr="00277A90">
        <w:rPr>
          <w:rFonts w:cstheme="minorHAnsi"/>
          <w:color w:val="000000"/>
        </w:rPr>
        <w:t>(</w:t>
      </w:r>
      <w:proofErr w:type="gramStart"/>
      <w:r w:rsidR="00CD1EC5" w:rsidRPr="00277A90">
        <w:rPr>
          <w:rFonts w:cstheme="minorHAnsi"/>
          <w:color w:val="000000"/>
        </w:rPr>
        <w:t>i.e.</w:t>
      </w:r>
      <w:proofErr w:type="gramEnd"/>
      <w:r w:rsidR="00CD1EC5" w:rsidRPr="00277A90">
        <w:rPr>
          <w:rFonts w:cstheme="minorHAnsi"/>
          <w:color w:val="000000"/>
        </w:rPr>
        <w:t xml:space="preserve"> performing spirometry only)</w:t>
      </w:r>
      <w:r w:rsidR="00CD1EC5" w:rsidRPr="00277A90">
        <w:rPr>
          <w:rFonts w:cstheme="minorHAnsi"/>
          <w:b/>
          <w:bCs/>
          <w:color w:val="000000"/>
        </w:rPr>
        <w:t xml:space="preserve"> </w:t>
      </w:r>
      <w:r w:rsidR="00CD1EC5" w:rsidRPr="00277A90">
        <w:rPr>
          <w:rFonts w:cstheme="minorHAnsi"/>
          <w:color w:val="000000"/>
        </w:rPr>
        <w:t xml:space="preserve">or day </w:t>
      </w:r>
      <w:r w:rsidR="00277A90" w:rsidRPr="00277A90">
        <w:rPr>
          <w:rFonts w:cstheme="minorHAnsi"/>
          <w:color w:val="000000"/>
        </w:rPr>
        <w:t>two</w:t>
      </w:r>
      <w:r w:rsidR="00277A90" w:rsidRPr="00277A90">
        <w:rPr>
          <w:rFonts w:cstheme="minorHAnsi"/>
          <w:b/>
          <w:bCs/>
          <w:color w:val="000000"/>
        </w:rPr>
        <w:t xml:space="preserve"> </w:t>
      </w:r>
      <w:r w:rsidR="00277A90" w:rsidRPr="00277A90">
        <w:rPr>
          <w:rFonts w:cstheme="minorHAnsi"/>
          <w:color w:val="000000"/>
        </w:rPr>
        <w:t xml:space="preserve">if they wish to </w:t>
      </w:r>
      <w:r w:rsidR="008B1B5D">
        <w:rPr>
          <w:rFonts w:cstheme="minorHAnsi"/>
          <w:color w:val="000000"/>
        </w:rPr>
        <w:t xml:space="preserve">prepare </w:t>
      </w:r>
      <w:r w:rsidR="00EA435F">
        <w:rPr>
          <w:rFonts w:cstheme="minorHAnsi"/>
          <w:color w:val="000000"/>
        </w:rPr>
        <w:t>only for</w:t>
      </w:r>
      <w:r w:rsidR="008B1B5D">
        <w:rPr>
          <w:rFonts w:cstheme="minorHAnsi"/>
          <w:color w:val="000000"/>
        </w:rPr>
        <w:t xml:space="preserve"> the</w:t>
      </w:r>
      <w:r w:rsidR="00277A90" w:rsidRPr="00277A90">
        <w:rPr>
          <w:rFonts w:cstheme="minorHAnsi"/>
          <w:color w:val="000000"/>
        </w:rPr>
        <w:t xml:space="preserve"> </w:t>
      </w:r>
      <w:r w:rsidR="00792E92" w:rsidRPr="00277A90">
        <w:rPr>
          <w:rFonts w:cstheme="minorHAnsi"/>
          <w:b/>
          <w:bCs/>
          <w:color w:val="000000"/>
        </w:rPr>
        <w:t>ARTP</w:t>
      </w:r>
      <w:r w:rsidR="00792E92" w:rsidRPr="00AD15F8">
        <w:rPr>
          <w:rFonts w:cstheme="minorHAnsi"/>
          <w:b/>
          <w:bCs/>
          <w:color w:val="000000"/>
        </w:rPr>
        <w:t xml:space="preserve"> </w:t>
      </w:r>
      <w:r w:rsidR="00C9194A">
        <w:rPr>
          <w:rFonts w:cstheme="minorHAnsi"/>
          <w:b/>
          <w:bCs/>
        </w:rPr>
        <w:t>Reporting</w:t>
      </w:r>
      <w:r w:rsidR="00CD1EC5" w:rsidRPr="00277A90">
        <w:rPr>
          <w:rFonts w:cstheme="minorHAnsi"/>
          <w:b/>
          <w:bCs/>
          <w:color w:val="000000"/>
        </w:rPr>
        <w:t xml:space="preserve"> </w:t>
      </w:r>
      <w:r w:rsidR="00CD1EC5" w:rsidRPr="00277A90">
        <w:rPr>
          <w:rFonts w:cstheme="minorHAnsi"/>
          <w:b/>
          <w:bCs/>
        </w:rPr>
        <w:t>C</w:t>
      </w:r>
      <w:r w:rsidR="00CD1EC5" w:rsidRPr="00AD15F8">
        <w:rPr>
          <w:rFonts w:cstheme="minorHAnsi"/>
          <w:b/>
          <w:bCs/>
          <w:color w:val="000000"/>
        </w:rPr>
        <w:t>ertification</w:t>
      </w:r>
      <w:r w:rsidR="00CD1EC5" w:rsidRPr="00277A90">
        <w:rPr>
          <w:rFonts w:cstheme="minorHAnsi"/>
          <w:b/>
          <w:bCs/>
          <w:color w:val="000000"/>
        </w:rPr>
        <w:t xml:space="preserve"> </w:t>
      </w:r>
      <w:r w:rsidR="00CD1EC5" w:rsidRPr="00277A90">
        <w:rPr>
          <w:rFonts w:cstheme="minorHAnsi"/>
          <w:color w:val="000000"/>
        </w:rPr>
        <w:t xml:space="preserve">(i.e. </w:t>
      </w:r>
      <w:r w:rsidR="00EA435F">
        <w:rPr>
          <w:rFonts w:cstheme="minorHAnsi"/>
          <w:color w:val="000000"/>
        </w:rPr>
        <w:t>r</w:t>
      </w:r>
      <w:r w:rsidR="00C9194A">
        <w:rPr>
          <w:rFonts w:cstheme="minorHAnsi"/>
          <w:color w:val="000000"/>
        </w:rPr>
        <w:t xml:space="preserve">eporting </w:t>
      </w:r>
      <w:r w:rsidR="00CD1EC5" w:rsidRPr="00277A90">
        <w:rPr>
          <w:rFonts w:cstheme="minorHAnsi"/>
          <w:color w:val="000000"/>
        </w:rPr>
        <w:t>spirometry only).</w:t>
      </w:r>
    </w:p>
    <w:p w14:paraId="3C8550C0" w14:textId="77777777" w:rsidR="008B1B5D" w:rsidRPr="00277A90" w:rsidRDefault="008B1B5D" w:rsidP="00277A90">
      <w:pPr>
        <w:spacing w:after="0" w:line="240" w:lineRule="auto"/>
        <w:rPr>
          <w:rFonts w:cstheme="minorHAnsi"/>
          <w:b/>
          <w:bCs/>
        </w:rPr>
      </w:pPr>
    </w:p>
    <w:p w14:paraId="46213D40" w14:textId="4C033715" w:rsidR="00EA435F" w:rsidRPr="008B1B5D" w:rsidRDefault="00EA435F" w:rsidP="00EA435F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8B1B5D">
        <w:rPr>
          <w:rFonts w:cstheme="minorHAnsi"/>
          <w:b/>
          <w:bCs/>
          <w:i/>
          <w:iCs/>
          <w:color w:val="FF0000"/>
          <w:sz w:val="24"/>
          <w:szCs w:val="24"/>
        </w:rPr>
        <w:t>Please note this course is to prepare individuals to complete the ARTP portfolio</w:t>
      </w:r>
      <w:r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and </w:t>
      </w:r>
      <w:r w:rsidRPr="008B1B5D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exams and that these have additional costs </w:t>
      </w:r>
      <w:r>
        <w:rPr>
          <w:rFonts w:cstheme="minorHAnsi"/>
          <w:b/>
          <w:bCs/>
          <w:i/>
          <w:iCs/>
          <w:color w:val="FF0000"/>
          <w:sz w:val="24"/>
          <w:szCs w:val="24"/>
        </w:rPr>
        <w:t>paid directly to ARTP</w:t>
      </w:r>
      <w:r w:rsidRPr="008B1B5D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https://www.artp.org.uk/Spirometry-Certification </w:t>
      </w:r>
    </w:p>
    <w:p w14:paraId="6467BB94" w14:textId="77777777" w:rsidR="00AD15F8" w:rsidRPr="00277A90" w:rsidRDefault="00AD15F8" w:rsidP="005A2B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465E6F" w14:textId="1552FB32" w:rsidR="007A107E" w:rsidRPr="008B1B5D" w:rsidRDefault="007A107E" w:rsidP="008B1B5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7A90">
        <w:rPr>
          <w:rFonts w:asciiTheme="minorHAnsi" w:hAnsiTheme="minorHAnsi" w:cstheme="minorHAnsi"/>
          <w:b/>
          <w:bCs/>
          <w:sz w:val="22"/>
          <w:szCs w:val="22"/>
        </w:rPr>
        <w:t>Day 1</w:t>
      </w:r>
      <w:r w:rsidR="0075035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E6F6250" w14:textId="77777777" w:rsidR="007A107E" w:rsidRPr="00277A90" w:rsidRDefault="003053BE" w:rsidP="005A2B25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77A90">
        <w:rPr>
          <w:rFonts w:asciiTheme="minorHAnsi" w:hAnsiTheme="minorHAnsi" w:cstheme="minorHAnsi"/>
          <w:sz w:val="22"/>
          <w:szCs w:val="22"/>
        </w:rPr>
        <w:t xml:space="preserve">Definitions of common </w:t>
      </w:r>
      <w:proofErr w:type="spellStart"/>
      <w:r w:rsidRPr="00277A90">
        <w:rPr>
          <w:rFonts w:asciiTheme="minorHAnsi" w:hAnsiTheme="minorHAnsi" w:cstheme="minorHAnsi"/>
          <w:sz w:val="22"/>
          <w:szCs w:val="22"/>
        </w:rPr>
        <w:t>spirometric</w:t>
      </w:r>
      <w:proofErr w:type="spellEnd"/>
      <w:r w:rsidRPr="00277A90">
        <w:rPr>
          <w:rFonts w:asciiTheme="minorHAnsi" w:hAnsiTheme="minorHAnsi" w:cstheme="minorHAnsi"/>
          <w:sz w:val="22"/>
          <w:szCs w:val="22"/>
        </w:rPr>
        <w:t xml:space="preserve"> values </w:t>
      </w:r>
    </w:p>
    <w:p w14:paraId="41FF2761" w14:textId="5C7DCE44" w:rsidR="007A107E" w:rsidRPr="00277A90" w:rsidRDefault="003053BE" w:rsidP="005A2B25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77A90">
        <w:rPr>
          <w:rFonts w:asciiTheme="minorHAnsi" w:hAnsiTheme="minorHAnsi" w:cstheme="minorHAnsi"/>
          <w:sz w:val="22"/>
          <w:szCs w:val="22"/>
        </w:rPr>
        <w:t xml:space="preserve">Overview of </w:t>
      </w:r>
      <w:r w:rsidR="005A2B25" w:rsidRPr="00277A90">
        <w:rPr>
          <w:rFonts w:asciiTheme="minorHAnsi" w:hAnsiTheme="minorHAnsi" w:cstheme="minorHAnsi"/>
          <w:sz w:val="22"/>
          <w:szCs w:val="22"/>
        </w:rPr>
        <w:t>s</w:t>
      </w:r>
      <w:r w:rsidRPr="00277A90">
        <w:rPr>
          <w:rFonts w:asciiTheme="minorHAnsi" w:hAnsiTheme="minorHAnsi" w:cstheme="minorHAnsi"/>
          <w:sz w:val="22"/>
          <w:szCs w:val="22"/>
        </w:rPr>
        <w:t>pirometers</w:t>
      </w:r>
      <w:r w:rsidR="007A107E" w:rsidRPr="00277A90">
        <w:rPr>
          <w:rFonts w:asciiTheme="minorHAnsi" w:hAnsiTheme="minorHAnsi" w:cstheme="minorHAnsi"/>
          <w:sz w:val="22"/>
          <w:szCs w:val="22"/>
        </w:rPr>
        <w:t xml:space="preserve"> to </w:t>
      </w:r>
      <w:proofErr w:type="gramStart"/>
      <w:r w:rsidR="007A107E" w:rsidRPr="00277A90">
        <w:rPr>
          <w:rFonts w:asciiTheme="minorHAnsi" w:hAnsiTheme="minorHAnsi" w:cstheme="minorHAnsi"/>
          <w:sz w:val="22"/>
          <w:szCs w:val="22"/>
        </w:rPr>
        <w:t>include</w:t>
      </w:r>
      <w:r w:rsidR="005A2B25" w:rsidRPr="00277A90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7A107E" w:rsidRPr="00277A90">
        <w:rPr>
          <w:rFonts w:asciiTheme="minorHAnsi" w:hAnsiTheme="minorHAnsi" w:cstheme="minorHAnsi"/>
          <w:sz w:val="22"/>
          <w:szCs w:val="22"/>
        </w:rPr>
        <w:t xml:space="preserve"> </w:t>
      </w:r>
      <w:r w:rsidRPr="00277A90">
        <w:rPr>
          <w:rFonts w:asciiTheme="minorHAnsi" w:hAnsiTheme="minorHAnsi" w:cstheme="minorHAnsi"/>
          <w:sz w:val="22"/>
          <w:szCs w:val="22"/>
        </w:rPr>
        <w:t>measurement principles, advantages and disadvantages of different types, cleaning and maintenance</w:t>
      </w:r>
    </w:p>
    <w:p w14:paraId="68A8D451" w14:textId="77777777" w:rsidR="007A107E" w:rsidRPr="00277A90" w:rsidRDefault="00AD15F8" w:rsidP="005A2B25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77A90">
        <w:rPr>
          <w:rFonts w:asciiTheme="minorHAnsi" w:hAnsiTheme="minorHAnsi" w:cstheme="minorHAnsi"/>
          <w:sz w:val="22"/>
          <w:szCs w:val="22"/>
        </w:rPr>
        <w:t>Infection control</w:t>
      </w:r>
    </w:p>
    <w:p w14:paraId="074222BC" w14:textId="77777777" w:rsidR="007A107E" w:rsidRPr="00277A90" w:rsidRDefault="00AD15F8" w:rsidP="005A2B25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77A90">
        <w:rPr>
          <w:rFonts w:asciiTheme="minorHAnsi" w:hAnsiTheme="minorHAnsi" w:cstheme="minorHAnsi"/>
          <w:sz w:val="22"/>
          <w:szCs w:val="22"/>
        </w:rPr>
        <w:t>Quality control of spirometers (physical and physiological)</w:t>
      </w:r>
    </w:p>
    <w:p w14:paraId="4FF878DF" w14:textId="77777777" w:rsidR="005A2B25" w:rsidRPr="00277A90" w:rsidRDefault="00AD15F8" w:rsidP="005A2B25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77A90">
        <w:rPr>
          <w:rFonts w:asciiTheme="minorHAnsi" w:hAnsiTheme="minorHAnsi" w:cstheme="minorHAnsi"/>
          <w:sz w:val="22"/>
          <w:szCs w:val="22"/>
        </w:rPr>
        <w:t>Pre-test considerations, indications and contra-indications</w:t>
      </w:r>
    </w:p>
    <w:p w14:paraId="23C7118C" w14:textId="77777777" w:rsidR="00277A90" w:rsidRPr="00AD15F8" w:rsidRDefault="00277A90" w:rsidP="00277A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15F8">
        <w:rPr>
          <w:rFonts w:cstheme="minorHAnsi"/>
          <w:color w:val="000000"/>
        </w:rPr>
        <w:t xml:space="preserve">Record appropriate </w:t>
      </w:r>
      <w:r w:rsidRPr="00277A90">
        <w:rPr>
          <w:rFonts w:cstheme="minorHAnsi"/>
          <w:color w:val="000000"/>
        </w:rPr>
        <w:t xml:space="preserve">technical </w:t>
      </w:r>
      <w:r w:rsidRPr="00AD15F8">
        <w:rPr>
          <w:rFonts w:cstheme="minorHAnsi"/>
          <w:color w:val="000000"/>
        </w:rPr>
        <w:t xml:space="preserve">comments </w:t>
      </w:r>
    </w:p>
    <w:p w14:paraId="270CE71D" w14:textId="77777777" w:rsidR="00277A90" w:rsidRPr="00277A90" w:rsidRDefault="00277A90" w:rsidP="00277A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7A90">
        <w:rPr>
          <w:rFonts w:cstheme="minorHAnsi"/>
          <w:color w:val="000000"/>
        </w:rPr>
        <w:t xml:space="preserve">Identify if results meet ARTP 2020 </w:t>
      </w:r>
      <w:r w:rsidRPr="00277A90">
        <w:rPr>
          <w:rFonts w:cstheme="minorHAnsi"/>
          <w:i/>
          <w:iCs/>
          <w:color w:val="000000"/>
        </w:rPr>
        <w:t xml:space="preserve">acceptability </w:t>
      </w:r>
      <w:r w:rsidRPr="00277A90">
        <w:rPr>
          <w:rFonts w:cstheme="minorHAnsi"/>
          <w:color w:val="000000"/>
        </w:rPr>
        <w:t xml:space="preserve">and </w:t>
      </w:r>
      <w:r w:rsidRPr="00277A90">
        <w:rPr>
          <w:rFonts w:cstheme="minorHAnsi"/>
          <w:i/>
          <w:iCs/>
          <w:color w:val="000000"/>
        </w:rPr>
        <w:t xml:space="preserve">repeatability </w:t>
      </w:r>
      <w:r w:rsidRPr="00277A90">
        <w:rPr>
          <w:rFonts w:cstheme="minorHAnsi"/>
          <w:color w:val="000000"/>
        </w:rPr>
        <w:t xml:space="preserve">criteria </w:t>
      </w:r>
    </w:p>
    <w:p w14:paraId="2BEDC765" w14:textId="2C4115E6" w:rsidR="005A2B25" w:rsidRPr="00AD15F8" w:rsidRDefault="007A107E" w:rsidP="00277A90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77A90">
        <w:rPr>
          <w:rFonts w:asciiTheme="minorHAnsi" w:hAnsiTheme="minorHAnsi" w:cstheme="minorHAnsi"/>
          <w:i/>
          <w:iCs/>
          <w:sz w:val="22"/>
          <w:szCs w:val="22"/>
          <w:u w:val="single"/>
        </w:rPr>
        <w:t>Practical workshop</w:t>
      </w:r>
      <w:r w:rsidRPr="00277A90">
        <w:rPr>
          <w:rFonts w:asciiTheme="minorHAnsi" w:hAnsiTheme="minorHAnsi" w:cstheme="minorHAnsi"/>
          <w:sz w:val="22"/>
          <w:szCs w:val="22"/>
        </w:rPr>
        <w:t xml:space="preserve"> on the p</w:t>
      </w:r>
      <w:r w:rsidR="00AD15F8" w:rsidRPr="00AD15F8">
        <w:rPr>
          <w:rFonts w:asciiTheme="minorHAnsi" w:hAnsiTheme="minorHAnsi" w:cstheme="minorHAnsi"/>
          <w:sz w:val="22"/>
          <w:szCs w:val="22"/>
        </w:rPr>
        <w:t xml:space="preserve">erformance of spirometry </w:t>
      </w:r>
      <w:r w:rsidR="00AD15F8" w:rsidRPr="00277A90">
        <w:rPr>
          <w:rFonts w:asciiTheme="minorHAnsi" w:hAnsiTheme="minorHAnsi" w:cstheme="minorHAnsi"/>
          <w:sz w:val="22"/>
          <w:szCs w:val="22"/>
        </w:rPr>
        <w:t>to</w:t>
      </w:r>
      <w:r w:rsidRPr="00277A90">
        <w:rPr>
          <w:rFonts w:asciiTheme="minorHAnsi" w:hAnsiTheme="minorHAnsi" w:cstheme="minorHAnsi"/>
          <w:sz w:val="22"/>
          <w:szCs w:val="22"/>
        </w:rPr>
        <w:t xml:space="preserve"> o</w:t>
      </w:r>
      <w:r w:rsidR="00AD15F8" w:rsidRPr="00277A90">
        <w:rPr>
          <w:rFonts w:asciiTheme="minorHAnsi" w:hAnsiTheme="minorHAnsi" w:cstheme="minorHAnsi"/>
          <w:sz w:val="22"/>
          <w:szCs w:val="22"/>
        </w:rPr>
        <w:t>btain accurate spirometry measurement</w:t>
      </w:r>
      <w:r w:rsidRPr="00277A90">
        <w:rPr>
          <w:rFonts w:asciiTheme="minorHAnsi" w:hAnsiTheme="minorHAnsi" w:cstheme="minorHAnsi"/>
          <w:sz w:val="22"/>
          <w:szCs w:val="22"/>
        </w:rPr>
        <w:t>s</w:t>
      </w:r>
      <w:r w:rsidR="00AD15F8" w:rsidRPr="00277A90">
        <w:rPr>
          <w:rFonts w:asciiTheme="minorHAnsi" w:hAnsiTheme="minorHAnsi" w:cstheme="minorHAnsi"/>
          <w:sz w:val="22"/>
          <w:szCs w:val="22"/>
        </w:rPr>
        <w:t xml:space="preserve"> according to ARTP 2020 guidelines</w:t>
      </w:r>
    </w:p>
    <w:p w14:paraId="7278D24D" w14:textId="30990782" w:rsidR="008077F0" w:rsidRPr="00277A90" w:rsidRDefault="008077F0" w:rsidP="005A2B25">
      <w:pPr>
        <w:spacing w:after="0" w:line="240" w:lineRule="auto"/>
        <w:rPr>
          <w:rFonts w:cstheme="minorHAnsi"/>
          <w:b/>
          <w:bCs/>
        </w:rPr>
      </w:pPr>
    </w:p>
    <w:p w14:paraId="2B64DB6E" w14:textId="230CA7C9" w:rsidR="005A2B25" w:rsidRPr="00277A90" w:rsidRDefault="005A2B25" w:rsidP="00CD1EC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7A90">
        <w:rPr>
          <w:rFonts w:asciiTheme="minorHAnsi" w:hAnsiTheme="minorHAnsi" w:cstheme="minorHAnsi"/>
          <w:b/>
          <w:bCs/>
          <w:sz w:val="22"/>
          <w:szCs w:val="22"/>
        </w:rPr>
        <w:t>Day 2:</w:t>
      </w:r>
    </w:p>
    <w:p w14:paraId="4D496FCD" w14:textId="77777777" w:rsidR="008B1B5D" w:rsidRDefault="008B1B5D" w:rsidP="00277A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7A90">
        <w:rPr>
          <w:rFonts w:cstheme="minorHAnsi"/>
        </w:rPr>
        <w:t>Basic anatomy, physiology and pathophysiology of the respiratory system</w:t>
      </w:r>
      <w:r w:rsidRPr="00277A90">
        <w:rPr>
          <w:rFonts w:cstheme="minorHAnsi"/>
          <w:color w:val="000000"/>
        </w:rPr>
        <w:t xml:space="preserve"> </w:t>
      </w:r>
    </w:p>
    <w:p w14:paraId="653801E7" w14:textId="055948C5" w:rsidR="00277A90" w:rsidRPr="00277A90" w:rsidRDefault="00277A90" w:rsidP="00277A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7A90">
        <w:rPr>
          <w:rFonts w:cstheme="minorHAnsi"/>
          <w:color w:val="000000"/>
        </w:rPr>
        <w:t xml:space="preserve">Identify if results meet ARTP 2020 </w:t>
      </w:r>
      <w:r w:rsidRPr="00277A90">
        <w:rPr>
          <w:rFonts w:cstheme="minorHAnsi"/>
          <w:i/>
          <w:iCs/>
          <w:color w:val="000000"/>
        </w:rPr>
        <w:t xml:space="preserve">acceptability </w:t>
      </w:r>
      <w:r w:rsidRPr="00277A90">
        <w:rPr>
          <w:rFonts w:cstheme="minorHAnsi"/>
          <w:color w:val="000000"/>
        </w:rPr>
        <w:t xml:space="preserve">and </w:t>
      </w:r>
      <w:r w:rsidRPr="00277A90">
        <w:rPr>
          <w:rFonts w:cstheme="minorHAnsi"/>
          <w:i/>
          <w:iCs/>
          <w:color w:val="000000"/>
        </w:rPr>
        <w:t xml:space="preserve">repeatability </w:t>
      </w:r>
      <w:r w:rsidRPr="00277A90">
        <w:rPr>
          <w:rFonts w:cstheme="minorHAnsi"/>
          <w:color w:val="000000"/>
        </w:rPr>
        <w:t xml:space="preserve">criteria </w:t>
      </w:r>
    </w:p>
    <w:p w14:paraId="5D3612E2" w14:textId="77777777" w:rsidR="005A2B25" w:rsidRPr="00277A90" w:rsidRDefault="00AD15F8" w:rsidP="005A2B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7A90">
        <w:rPr>
          <w:rFonts w:cstheme="minorHAnsi"/>
          <w:color w:val="000000"/>
        </w:rPr>
        <w:t xml:space="preserve">Compare test results with reference values </w:t>
      </w:r>
    </w:p>
    <w:p w14:paraId="693917B7" w14:textId="77777777" w:rsidR="005A2B25" w:rsidRPr="00277A90" w:rsidRDefault="00AD15F8" w:rsidP="005A2B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7A90">
        <w:rPr>
          <w:rFonts w:cstheme="minorHAnsi"/>
          <w:color w:val="000000"/>
        </w:rPr>
        <w:t xml:space="preserve">Evaluate change in individual subjects </w:t>
      </w:r>
    </w:p>
    <w:p w14:paraId="4E0281C0" w14:textId="77777777" w:rsidR="005A2B25" w:rsidRPr="00277A90" w:rsidRDefault="00AD15F8" w:rsidP="005A2B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7A90">
        <w:rPr>
          <w:rFonts w:cstheme="minorHAnsi"/>
          <w:color w:val="000000"/>
        </w:rPr>
        <w:t xml:space="preserve">Interpret bronchodilator response </w:t>
      </w:r>
    </w:p>
    <w:p w14:paraId="62CB3852" w14:textId="087DCA55" w:rsidR="00AD15F8" w:rsidRDefault="00AD15F8" w:rsidP="00277A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7A90">
        <w:rPr>
          <w:rFonts w:cstheme="minorHAnsi"/>
          <w:color w:val="000000"/>
        </w:rPr>
        <w:t>Recognise and describe norma</w:t>
      </w:r>
      <w:r w:rsidR="00277A90">
        <w:rPr>
          <w:rFonts w:cstheme="minorHAnsi"/>
          <w:color w:val="000000"/>
        </w:rPr>
        <w:t xml:space="preserve">l, </w:t>
      </w:r>
      <w:r w:rsidRPr="00277A90">
        <w:rPr>
          <w:rFonts w:cstheme="minorHAnsi"/>
          <w:color w:val="000000"/>
        </w:rPr>
        <w:t xml:space="preserve">restrictive and obstructive </w:t>
      </w:r>
      <w:r w:rsidR="00277A90">
        <w:rPr>
          <w:rFonts w:cstheme="minorHAnsi"/>
          <w:color w:val="000000"/>
        </w:rPr>
        <w:t>spirometry</w:t>
      </w:r>
    </w:p>
    <w:p w14:paraId="5CC7E3D0" w14:textId="75ABCB80" w:rsidR="00C9194A" w:rsidRPr="00277A90" w:rsidRDefault="00C9194A" w:rsidP="00277A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i/>
          <w:iCs/>
          <w:u w:val="single"/>
        </w:rPr>
        <w:t xml:space="preserve">Reporting </w:t>
      </w:r>
      <w:r w:rsidRPr="00277A90">
        <w:rPr>
          <w:rFonts w:cstheme="minorHAnsi"/>
          <w:i/>
          <w:iCs/>
          <w:u w:val="single"/>
        </w:rPr>
        <w:t>workshop</w:t>
      </w:r>
    </w:p>
    <w:p w14:paraId="47BD8E4F" w14:textId="6080A9B2" w:rsidR="00436A9D" w:rsidRDefault="00436A9D" w:rsidP="00232530">
      <w:pPr>
        <w:spacing w:after="0" w:line="240" w:lineRule="auto"/>
        <w:rPr>
          <w:rFonts w:cstheme="minorHAnsi"/>
          <w:i/>
          <w:iCs/>
        </w:rPr>
      </w:pPr>
    </w:p>
    <w:p w14:paraId="42FAF565" w14:textId="77777777" w:rsidR="00EA435F" w:rsidRDefault="00EA435F" w:rsidP="00232530">
      <w:pPr>
        <w:spacing w:after="0" w:line="240" w:lineRule="auto"/>
        <w:rPr>
          <w:rFonts w:cstheme="minorHAnsi"/>
          <w:i/>
          <w:iCs/>
        </w:rPr>
      </w:pPr>
    </w:p>
    <w:p w14:paraId="76E8EAB2" w14:textId="43434BBA" w:rsidR="00EA435F" w:rsidRDefault="00232530" w:rsidP="00EA435F">
      <w:pPr>
        <w:spacing w:after="0" w:line="240" w:lineRule="auto"/>
        <w:rPr>
          <w:rStyle w:val="Hyperlink"/>
          <w:rFonts w:cstheme="minorHAnsi"/>
        </w:rPr>
      </w:pPr>
      <w:r w:rsidRPr="00232530">
        <w:rPr>
          <w:rFonts w:cstheme="minorHAnsi"/>
        </w:rPr>
        <w:t xml:space="preserve">For further enquires and to book your attendance please contact Dr Harry Griffin (Lead Respiratory Physiologist and Clinical Scientist in Respiratory and Sleep): </w:t>
      </w:r>
      <w:hyperlink r:id="rId10" w:history="1">
        <w:r w:rsidRPr="00232530">
          <w:rPr>
            <w:rStyle w:val="Hyperlink"/>
            <w:rFonts w:cstheme="minorHAnsi"/>
          </w:rPr>
          <w:t>Harry.griffin@hhft.nhs.uk</w:t>
        </w:r>
      </w:hyperlink>
    </w:p>
    <w:p w14:paraId="6D48C9D1" w14:textId="07BCF7E3" w:rsidR="005B722A" w:rsidRPr="00EA435F" w:rsidRDefault="005B722A" w:rsidP="00EA435F">
      <w:pPr>
        <w:spacing w:after="0" w:line="240" w:lineRule="auto"/>
        <w:rPr>
          <w:rFonts w:cstheme="minorHAnsi"/>
          <w:u w:val="single"/>
        </w:rPr>
      </w:pPr>
    </w:p>
    <w:sectPr w:rsidR="005B722A" w:rsidRPr="00EA435F" w:rsidSect="005B722A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78AF" w14:textId="77777777" w:rsidR="001C114A" w:rsidRDefault="001C114A" w:rsidP="001C114A">
      <w:pPr>
        <w:spacing w:after="0" w:line="240" w:lineRule="auto"/>
      </w:pPr>
      <w:r>
        <w:separator/>
      </w:r>
    </w:p>
  </w:endnote>
  <w:endnote w:type="continuationSeparator" w:id="0">
    <w:p w14:paraId="18C3A2FF" w14:textId="77777777" w:rsidR="001C114A" w:rsidRDefault="001C114A" w:rsidP="001C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6B01" w14:textId="0F530A73" w:rsidR="00094286" w:rsidRDefault="00094286" w:rsidP="00094286">
    <w:pPr>
      <w:pStyle w:val="Footer"/>
    </w:pPr>
    <w:r>
      <w:t xml:space="preserve">Respiratory Physiology Department. Hampshire Hospitals NHS Foundation Trust   </w:t>
    </w:r>
    <w:r>
      <w:tab/>
      <w:t xml:space="preserve">                     </w:t>
    </w:r>
    <w:r w:rsidR="008B1B5D">
      <w:t>November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4F69" w14:textId="77777777" w:rsidR="001C114A" w:rsidRDefault="001C114A" w:rsidP="001C114A">
      <w:pPr>
        <w:spacing w:after="0" w:line="240" w:lineRule="auto"/>
      </w:pPr>
      <w:r>
        <w:separator/>
      </w:r>
    </w:p>
  </w:footnote>
  <w:footnote w:type="continuationSeparator" w:id="0">
    <w:p w14:paraId="4E3F1FF3" w14:textId="77777777" w:rsidR="001C114A" w:rsidRDefault="001C114A" w:rsidP="001C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8D7A" w14:textId="104E1550" w:rsidR="00094286" w:rsidRPr="00094286" w:rsidRDefault="00094286" w:rsidP="00094286">
    <w:pPr>
      <w:pStyle w:val="Header"/>
      <w:jc w:val="right"/>
    </w:pPr>
    <w:r>
      <w:rPr>
        <w:rFonts w:ascii="Arial Black" w:hAnsi="Arial Black"/>
        <w:noProof/>
        <w:sz w:val="28"/>
        <w:szCs w:val="28"/>
        <w:lang w:eastAsia="en-GB"/>
      </w:rPr>
      <w:drawing>
        <wp:inline distT="0" distB="0" distL="0" distR="0" wp14:anchorId="1E9450F1" wp14:editId="116391F3">
          <wp:extent cx="1970072" cy="33129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897" cy="335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A8D6"/>
    <w:multiLevelType w:val="hybridMultilevel"/>
    <w:tmpl w:val="C692DF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FC7B58"/>
    <w:multiLevelType w:val="hybridMultilevel"/>
    <w:tmpl w:val="C4A78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3BC0C75"/>
    <w:multiLevelType w:val="hybridMultilevel"/>
    <w:tmpl w:val="35883E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5E936E4"/>
    <w:multiLevelType w:val="hybridMultilevel"/>
    <w:tmpl w:val="1AACC162"/>
    <w:lvl w:ilvl="0" w:tplc="FE36F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02C0D"/>
    <w:multiLevelType w:val="hybridMultilevel"/>
    <w:tmpl w:val="345280B4"/>
    <w:lvl w:ilvl="0" w:tplc="D8DC16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1E9B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016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3816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E4F4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6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088B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8452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3C9F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3C9D0B3"/>
    <w:multiLevelType w:val="hybridMultilevel"/>
    <w:tmpl w:val="EBEFFB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E253ECE"/>
    <w:multiLevelType w:val="hybridMultilevel"/>
    <w:tmpl w:val="3F4239D8"/>
    <w:lvl w:ilvl="0" w:tplc="9ABA4A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8BE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EBB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60C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4A2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C8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AE1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056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27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0D39C"/>
    <w:multiLevelType w:val="hybridMultilevel"/>
    <w:tmpl w:val="819DE0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72860879">
    <w:abstractNumId w:val="4"/>
  </w:num>
  <w:num w:numId="2" w16cid:durableId="1257471602">
    <w:abstractNumId w:val="6"/>
  </w:num>
  <w:num w:numId="3" w16cid:durableId="509805335">
    <w:abstractNumId w:val="5"/>
  </w:num>
  <w:num w:numId="4" w16cid:durableId="2024627992">
    <w:abstractNumId w:val="7"/>
  </w:num>
  <w:num w:numId="5" w16cid:durableId="1066802240">
    <w:abstractNumId w:val="2"/>
  </w:num>
  <w:num w:numId="6" w16cid:durableId="340550168">
    <w:abstractNumId w:val="1"/>
  </w:num>
  <w:num w:numId="7" w16cid:durableId="552153886">
    <w:abstractNumId w:val="0"/>
  </w:num>
  <w:num w:numId="8" w16cid:durableId="1256479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F0"/>
    <w:rsid w:val="00094286"/>
    <w:rsid w:val="000A2F9C"/>
    <w:rsid w:val="000B1048"/>
    <w:rsid w:val="001909E1"/>
    <w:rsid w:val="001C114A"/>
    <w:rsid w:val="00223BEB"/>
    <w:rsid w:val="00232530"/>
    <w:rsid w:val="00277A90"/>
    <w:rsid w:val="002C6CAE"/>
    <w:rsid w:val="003028E3"/>
    <w:rsid w:val="003053BE"/>
    <w:rsid w:val="003223D6"/>
    <w:rsid w:val="003C2805"/>
    <w:rsid w:val="00436A9D"/>
    <w:rsid w:val="004B7E2A"/>
    <w:rsid w:val="004F03A9"/>
    <w:rsid w:val="005305B8"/>
    <w:rsid w:val="005A2B25"/>
    <w:rsid w:val="005B722A"/>
    <w:rsid w:val="00733639"/>
    <w:rsid w:val="0075035D"/>
    <w:rsid w:val="00792E92"/>
    <w:rsid w:val="007A107E"/>
    <w:rsid w:val="008077F0"/>
    <w:rsid w:val="008B1B5D"/>
    <w:rsid w:val="008E4AFB"/>
    <w:rsid w:val="008F4A6D"/>
    <w:rsid w:val="0094202E"/>
    <w:rsid w:val="00972506"/>
    <w:rsid w:val="009E168E"/>
    <w:rsid w:val="00AD15F8"/>
    <w:rsid w:val="00BD2021"/>
    <w:rsid w:val="00C9194A"/>
    <w:rsid w:val="00CD1EC5"/>
    <w:rsid w:val="00E01AFA"/>
    <w:rsid w:val="00E11BFE"/>
    <w:rsid w:val="00EA435F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293133"/>
  <w15:chartTrackingRefBased/>
  <w15:docId w15:val="{CC5A5515-A284-42B1-8E3F-EED8C74B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4A"/>
  </w:style>
  <w:style w:type="paragraph" w:styleId="Footer">
    <w:name w:val="footer"/>
    <w:basedOn w:val="Normal"/>
    <w:link w:val="FooterChar"/>
    <w:uiPriority w:val="99"/>
    <w:unhideWhenUsed/>
    <w:rsid w:val="001C1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4A"/>
  </w:style>
  <w:style w:type="character" w:styleId="Hyperlink">
    <w:name w:val="Hyperlink"/>
    <w:basedOn w:val="DefaultParagraphFont"/>
    <w:uiPriority w:val="99"/>
    <w:unhideWhenUsed/>
    <w:rsid w:val="002325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5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arry.griffin@hhft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88E2FF2F28458D81D12AA9A41BF7" ma:contentTypeVersion="22" ma:contentTypeDescription="Create a new document." ma:contentTypeScope="" ma:versionID="1eed5dd3faf7382c432cf31b2335b7c1">
  <xsd:schema xmlns:xsd="http://www.w3.org/2001/XMLSchema" xmlns:xs="http://www.w3.org/2001/XMLSchema" xmlns:p="http://schemas.microsoft.com/office/2006/metadata/properties" xmlns:ns1="http://schemas.microsoft.com/sharepoint/v3" xmlns:ns2="1fb583e4-9c5f-46af-abc4-68d37c697cec" xmlns:ns3="31ce1eff-dceb-4027-8ff2-96c1a1ae22b6" targetNamespace="http://schemas.microsoft.com/office/2006/metadata/properties" ma:root="true" ma:fieldsID="ee703382b00ccbd12a6d5c8d92fb8f96" ns1:_="" ns2:_="" ns3:_="">
    <xsd:import namespace="http://schemas.microsoft.com/sharepoint/v3"/>
    <xsd:import namespace="1fb583e4-9c5f-46af-abc4-68d37c697cec"/>
    <xsd:import namespace="31ce1eff-dceb-4027-8ff2-96c1a1ae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583e4-9c5f-46af-abc4-68d37c697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a5f208e-45e3-42bd-b392-3c24c59dd4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e1eff-dceb-4027-8ff2-96c1a1ae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a403d4-7972-43b2-9708-a5b1ed269117}" ma:internalName="TaxCatchAll" ma:showField="CatchAllData" ma:web="31ce1eff-dceb-4027-8ff2-96c1a1ae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fb583e4-9c5f-46af-abc4-68d37c697cec">
      <Terms xmlns="http://schemas.microsoft.com/office/infopath/2007/PartnerControls"/>
    </lcf76f155ced4ddcb4097134ff3c332f>
    <TaxCatchAll xmlns="31ce1eff-dceb-4027-8ff2-96c1a1ae22b6"/>
  </documentManagement>
</p:properties>
</file>

<file path=customXml/itemProps1.xml><?xml version="1.0" encoding="utf-8"?>
<ds:datastoreItem xmlns:ds="http://schemas.openxmlformats.org/officeDocument/2006/customXml" ds:itemID="{82E8F087-0F98-48A8-9402-DA6D18123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b583e4-9c5f-46af-abc4-68d37c697cec"/>
    <ds:schemaRef ds:uri="31ce1eff-dceb-4027-8ff2-96c1a1ae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23876-8B2C-4020-911F-54DF16D27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45734-2DDB-4D6C-8CCC-5CED0297948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31ce1eff-dceb-4027-8ff2-96c1a1ae22b6"/>
    <ds:schemaRef ds:uri="1fb583e4-9c5f-46af-abc4-68d37c697ce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Harry</dc:creator>
  <cp:keywords/>
  <dc:description/>
  <cp:lastModifiedBy>Fiona Robertson</cp:lastModifiedBy>
  <cp:revision>2</cp:revision>
  <dcterms:created xsi:type="dcterms:W3CDTF">2022-12-09T16:39:00Z</dcterms:created>
  <dcterms:modified xsi:type="dcterms:W3CDTF">2022-12-09T16:39:00Z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0x010100BECF88E2FF2F28458D81D12AA9A41BF7</vt:lpwstr>
  </property>
</Properties>
</file>