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98AD1" w14:textId="3C953274" w:rsidR="007A6218" w:rsidRDefault="00DC5A4B" w:rsidP="00DC5A4B">
      <w:pPr>
        <w:jc w:val="center"/>
        <w:rPr>
          <w:b/>
          <w:bCs/>
          <w:sz w:val="32"/>
          <w:szCs w:val="32"/>
          <w:u w:val="single"/>
        </w:rPr>
      </w:pPr>
      <w:r w:rsidRPr="00DC5A4B">
        <w:rPr>
          <w:b/>
          <w:bCs/>
          <w:sz w:val="32"/>
          <w:szCs w:val="32"/>
          <w:u w:val="single"/>
        </w:rPr>
        <w:t>Useful Information When Using Ardens</w:t>
      </w:r>
    </w:p>
    <w:p w14:paraId="284B8A62" w14:textId="522D3342" w:rsidR="00833150" w:rsidRDefault="00833150" w:rsidP="00833150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CF0513">
        <w:rPr>
          <w:rFonts w:eastAsia="Times New Roman"/>
          <w:u w:val="single"/>
        </w:rPr>
        <w:t>Please ensure: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EMIS</w:t>
      </w:r>
      <w:r>
        <w:rPr>
          <w:rFonts w:eastAsia="Times New Roman"/>
        </w:rPr>
        <w:t xml:space="preserve"> practices on Resource Publisher have activated your Pro Data Sharing Agreement, Template Manager sites will receive a manual install by the deployment team and an email to confirm. </w:t>
      </w:r>
      <w:r>
        <w:rPr>
          <w:rFonts w:eastAsia="Times New Roman"/>
          <w:b/>
          <w:bCs/>
        </w:rPr>
        <w:t>S1</w:t>
      </w:r>
      <w:r>
        <w:rPr>
          <w:rFonts w:eastAsia="Times New Roman"/>
        </w:rPr>
        <w:t xml:space="preserve"> sites need to have accepted their “Ardens Ltd Referrals” unassigned task </w:t>
      </w:r>
      <w:proofErr w:type="gramStart"/>
      <w:r>
        <w:rPr>
          <w:rFonts w:eastAsia="Times New Roman"/>
        </w:rPr>
        <w:t>in order to</w:t>
      </w:r>
      <w:proofErr w:type="gramEnd"/>
      <w:r>
        <w:rPr>
          <w:rFonts w:eastAsia="Times New Roman"/>
        </w:rPr>
        <w:t xml:space="preserve"> access the forms</w:t>
      </w:r>
    </w:p>
    <w:p w14:paraId="2B14529B" w14:textId="77777777" w:rsidR="00833150" w:rsidRDefault="00833150" w:rsidP="00833150">
      <w:pPr>
        <w:pStyle w:val="ListParagraph"/>
        <w:rPr>
          <w:rFonts w:eastAsia="Times New Roman"/>
        </w:rPr>
      </w:pPr>
    </w:p>
    <w:p w14:paraId="750893C3" w14:textId="053927AF" w:rsidR="00833150" w:rsidRDefault="00833150" w:rsidP="00833150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If you</w:t>
      </w:r>
      <w:r w:rsidR="00CF0513">
        <w:rPr>
          <w:rFonts w:eastAsia="Times New Roman"/>
        </w:rPr>
        <w:t xml:space="preserve"> are</w:t>
      </w:r>
      <w:r>
        <w:rPr>
          <w:rFonts w:eastAsia="Times New Roman"/>
        </w:rPr>
        <w:t xml:space="preserve"> unable to locate the Ardens hosted forms within your system, please log out, back in and refresh your software. If you are still experiencing technical issues</w:t>
      </w:r>
      <w:r w:rsidR="00CF0513">
        <w:rPr>
          <w:rFonts w:eastAsia="Times New Roman"/>
        </w:rPr>
        <w:t>,</w:t>
      </w:r>
      <w:r>
        <w:rPr>
          <w:rFonts w:eastAsia="Times New Roman"/>
        </w:rPr>
        <w:t xml:space="preserve"> please contact </w:t>
      </w:r>
      <w:hyperlink r:id="rId7" w:history="1">
        <w:r>
          <w:rPr>
            <w:rStyle w:val="Hyperlink"/>
            <w:rFonts w:eastAsia="Times New Roman"/>
          </w:rPr>
          <w:t>documents@ardens.org.uk</w:t>
        </w:r>
      </w:hyperlink>
      <w:r>
        <w:rPr>
          <w:rFonts w:eastAsia="Times New Roman"/>
        </w:rPr>
        <w:t xml:space="preserve"> </w:t>
      </w:r>
    </w:p>
    <w:p w14:paraId="65198896" w14:textId="515FFA1F" w:rsidR="00833150" w:rsidRDefault="00833150" w:rsidP="00833150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EMIS</w:t>
      </w:r>
      <w:r>
        <w:rPr>
          <w:rFonts w:eastAsia="Times New Roman"/>
        </w:rPr>
        <w:t xml:space="preserve"> - The forms can either be located via the search function </w:t>
      </w:r>
      <w:r>
        <w:rPr>
          <w:rFonts w:eastAsia="Times New Roman"/>
          <w:noProof/>
        </w:rPr>
        <w:drawing>
          <wp:inline distT="0" distB="0" distL="0" distR="0" wp14:anchorId="2FFEF090" wp14:editId="7428A3C3">
            <wp:extent cx="285750" cy="342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>, or via the folder structure</w:t>
      </w:r>
      <w:r w:rsidR="00CF0513">
        <w:rPr>
          <w:rFonts w:eastAsia="Times New Roman"/>
        </w:rPr>
        <w:t>:</w:t>
      </w:r>
    </w:p>
    <w:p w14:paraId="24D79337" w14:textId="77777777" w:rsidR="00CF0513" w:rsidRDefault="00CF0513" w:rsidP="00CF0513">
      <w:pPr>
        <w:pStyle w:val="ListParagraph"/>
        <w:rPr>
          <w:rFonts w:eastAsia="Times New Roman"/>
        </w:rPr>
      </w:pPr>
    </w:p>
    <w:p w14:paraId="1F99E04D" w14:textId="7C0D391B" w:rsidR="00833150" w:rsidRDefault="00833150" w:rsidP="00833150">
      <w:pPr>
        <w:pStyle w:val="ListParagraph"/>
      </w:pPr>
      <w:r>
        <w:rPr>
          <w:noProof/>
        </w:rPr>
        <w:drawing>
          <wp:inline distT="0" distB="0" distL="0" distR="0" wp14:anchorId="625FA412" wp14:editId="6AEC0874">
            <wp:extent cx="2009775" cy="5143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E9C79" w14:textId="77777777" w:rsidR="00833150" w:rsidRDefault="00833150" w:rsidP="00833150">
      <w:pPr>
        <w:pStyle w:val="ListParagraph"/>
      </w:pPr>
      <w:r>
        <w:t>Ardens hosted forms within EMIS are pre-fixed with either “2ww, Ref or Info”</w:t>
      </w:r>
    </w:p>
    <w:p w14:paraId="1605B822" w14:textId="77777777" w:rsidR="00833150" w:rsidRDefault="00833150" w:rsidP="00833150">
      <w:pPr>
        <w:pStyle w:val="ListParagraph"/>
      </w:pPr>
    </w:p>
    <w:p w14:paraId="7475B2A9" w14:textId="4F3EA399" w:rsidR="00833150" w:rsidRDefault="00833150" w:rsidP="00833150">
      <w:pPr>
        <w:pStyle w:val="ListParagraph"/>
        <w:numPr>
          <w:ilvl w:val="0"/>
          <w:numId w:val="1"/>
        </w:numPr>
      </w:pPr>
      <w:r>
        <w:rPr>
          <w:b/>
          <w:bCs/>
        </w:rPr>
        <w:t>S1</w:t>
      </w:r>
      <w:r>
        <w:t xml:space="preserve"> – The forms can be accessed within a patient record via the orange arrow </w:t>
      </w:r>
      <w:r>
        <w:rPr>
          <w:noProof/>
        </w:rPr>
        <w:drawing>
          <wp:inline distT="0" distB="0" distL="0" distR="0" wp14:anchorId="0A2625A0" wp14:editId="6D3BAD9C">
            <wp:extent cx="276225" cy="238125"/>
            <wp:effectExtent l="0" t="0" r="9525" b="9525"/>
            <wp:docPr id="3" name="Picture 3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, arrow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this will bring up the communications template where your Ardens forms are hosted</w:t>
      </w:r>
      <w:r w:rsidR="00CF0513">
        <w:t>:</w:t>
      </w:r>
    </w:p>
    <w:p w14:paraId="4F17FDDA" w14:textId="77777777" w:rsidR="00833150" w:rsidRDefault="00833150" w:rsidP="00833150">
      <w:pPr>
        <w:pStyle w:val="ListParagraph"/>
      </w:pPr>
    </w:p>
    <w:p w14:paraId="6253F414" w14:textId="0545BA86" w:rsidR="00833150" w:rsidRDefault="00833150" w:rsidP="00833150">
      <w:pPr>
        <w:pStyle w:val="ListParagraph"/>
      </w:pPr>
      <w:r>
        <w:rPr>
          <w:noProof/>
        </w:rPr>
        <w:drawing>
          <wp:inline distT="0" distB="0" distL="0" distR="0" wp14:anchorId="747E31DB" wp14:editId="19635FE9">
            <wp:extent cx="4314825" cy="3105150"/>
            <wp:effectExtent l="0" t="0" r="9525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14FE4" w14:textId="77777777" w:rsidR="00833150" w:rsidRDefault="00833150" w:rsidP="00833150">
      <w:pPr>
        <w:pStyle w:val="ListParagraph"/>
      </w:pPr>
    </w:p>
    <w:p w14:paraId="49C798AE" w14:textId="52739153" w:rsidR="00833150" w:rsidRDefault="00833150" w:rsidP="00833150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Please ensure you have checked all the steps above before emailing me with your query. These steps may save you some time</w:t>
      </w:r>
    </w:p>
    <w:p w14:paraId="369B04DB" w14:textId="77777777" w:rsidR="00833150" w:rsidRDefault="00833150" w:rsidP="00833150">
      <w:pPr>
        <w:pStyle w:val="ListParagraph"/>
        <w:rPr>
          <w:rFonts w:eastAsia="Times New Roman"/>
        </w:rPr>
      </w:pPr>
    </w:p>
    <w:p w14:paraId="42BD4D8E" w14:textId="32C82A3A" w:rsidR="00DC5A4B" w:rsidRPr="00833150" w:rsidRDefault="00833150" w:rsidP="00833150">
      <w:pPr>
        <w:ind w:left="360"/>
        <w:rPr>
          <w:sz w:val="32"/>
          <w:szCs w:val="32"/>
        </w:rPr>
      </w:pPr>
      <w:r w:rsidRPr="00CF0513">
        <w:rPr>
          <w:rFonts w:eastAsia="Times New Roman"/>
          <w:b/>
          <w:bCs/>
          <w:sz w:val="24"/>
          <w:szCs w:val="24"/>
        </w:rPr>
        <w:t>PLEASE NOTE</w:t>
      </w:r>
      <w:r w:rsidRPr="00833150">
        <w:rPr>
          <w:rFonts w:eastAsia="Times New Roman"/>
          <w:b/>
          <w:bCs/>
        </w:rPr>
        <w:t>:</w:t>
      </w:r>
      <w:r w:rsidRPr="00833150">
        <w:rPr>
          <w:rFonts w:eastAsia="Times New Roman"/>
        </w:rPr>
        <w:t xml:space="preserve"> </w:t>
      </w:r>
      <w:r w:rsidRPr="00833150">
        <w:rPr>
          <w:rFonts w:eastAsia="Times New Roman"/>
        </w:rPr>
        <w:t xml:space="preserve">Any amendment to documents, or requests for new documents to be held on Ardens require sign off from the </w:t>
      </w:r>
      <w:r w:rsidRPr="00833150">
        <w:rPr>
          <w:rFonts w:eastAsia="Times New Roman"/>
          <w:b/>
          <w:bCs/>
        </w:rPr>
        <w:t>clinical lead</w:t>
      </w:r>
      <w:r w:rsidRPr="00833150">
        <w:rPr>
          <w:rFonts w:eastAsia="Times New Roman"/>
        </w:rPr>
        <w:t xml:space="preserve"> or </w:t>
      </w:r>
      <w:r w:rsidRPr="00833150">
        <w:rPr>
          <w:rFonts w:eastAsia="Times New Roman"/>
          <w:b/>
          <w:bCs/>
        </w:rPr>
        <w:t>lead commissioner</w:t>
      </w:r>
      <w:r w:rsidRPr="00833150">
        <w:rPr>
          <w:rFonts w:eastAsia="Times New Roman"/>
        </w:rPr>
        <w:t xml:space="preserve"> and then sent to myself (</w:t>
      </w:r>
      <w:hyperlink r:id="rId16" w:history="1">
        <w:r w:rsidRPr="00833150">
          <w:rPr>
            <w:rStyle w:val="Hyperlink"/>
            <w:rFonts w:eastAsia="Times New Roman"/>
          </w:rPr>
          <w:t>matthew.davies40@nhs.net</w:t>
        </w:r>
      </w:hyperlink>
      <w:r w:rsidRPr="00833150">
        <w:rPr>
          <w:rFonts w:eastAsia="Times New Roman"/>
          <w:u w:val="single"/>
        </w:rPr>
        <w:t>)</w:t>
      </w:r>
      <w:r w:rsidRPr="00833150">
        <w:rPr>
          <w:rFonts w:eastAsia="Times New Roman"/>
        </w:rPr>
        <w:t xml:space="preserve"> </w:t>
      </w:r>
      <w:r w:rsidR="00CF0513">
        <w:rPr>
          <w:rFonts w:eastAsia="Times New Roman"/>
        </w:rPr>
        <w:t>who</w:t>
      </w:r>
      <w:r w:rsidRPr="00833150">
        <w:rPr>
          <w:rFonts w:eastAsia="Times New Roman"/>
        </w:rPr>
        <w:t xml:space="preserve"> will then liaise with Ardens to upload the revised or new document</w:t>
      </w:r>
    </w:p>
    <w:sectPr w:rsidR="00DC5A4B" w:rsidRPr="00833150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B4AAA" w14:textId="77777777" w:rsidR="00DC5A4B" w:rsidRDefault="00DC5A4B" w:rsidP="00DC5A4B">
      <w:pPr>
        <w:spacing w:after="0" w:line="240" w:lineRule="auto"/>
      </w:pPr>
      <w:r>
        <w:separator/>
      </w:r>
    </w:p>
  </w:endnote>
  <w:endnote w:type="continuationSeparator" w:id="0">
    <w:p w14:paraId="5E41026E" w14:textId="77777777" w:rsidR="00DC5A4B" w:rsidRDefault="00DC5A4B" w:rsidP="00DC5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F5FF5" w14:textId="77777777" w:rsidR="00DC5A4B" w:rsidRDefault="00DC5A4B" w:rsidP="00DC5A4B">
      <w:pPr>
        <w:spacing w:after="0" w:line="240" w:lineRule="auto"/>
      </w:pPr>
      <w:r>
        <w:separator/>
      </w:r>
    </w:p>
  </w:footnote>
  <w:footnote w:type="continuationSeparator" w:id="0">
    <w:p w14:paraId="4AD5AFDA" w14:textId="77777777" w:rsidR="00DC5A4B" w:rsidRDefault="00DC5A4B" w:rsidP="00DC5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755D0" w14:textId="07E731D0" w:rsidR="00DC5A4B" w:rsidRDefault="00DC5A4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B6EA3B9" wp14:editId="7AD1F6A4">
          <wp:simplePos x="0" y="0"/>
          <wp:positionH relativeFrom="margin">
            <wp:posOffset>3829050</wp:posOffset>
          </wp:positionH>
          <wp:positionV relativeFrom="paragraph">
            <wp:posOffset>-486410</wp:posOffset>
          </wp:positionV>
          <wp:extent cx="2758186" cy="952500"/>
          <wp:effectExtent l="0" t="0" r="4445" b="0"/>
          <wp:wrapNone/>
          <wp:docPr id="2" name="Picture 2" descr="A picture containing timeli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imelin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8186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5524B"/>
    <w:multiLevelType w:val="hybridMultilevel"/>
    <w:tmpl w:val="C4023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8151316">
    <w:abstractNumId w:val="0"/>
  </w:num>
  <w:num w:numId="2" w16cid:durableId="196230410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718702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A4B"/>
    <w:rsid w:val="007A6218"/>
    <w:rsid w:val="00833150"/>
    <w:rsid w:val="00CF0513"/>
    <w:rsid w:val="00DC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E841D"/>
  <w15:chartTrackingRefBased/>
  <w15:docId w15:val="{84C5D62A-876D-489F-959B-D84278517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A4B"/>
  </w:style>
  <w:style w:type="paragraph" w:styleId="Footer">
    <w:name w:val="footer"/>
    <w:basedOn w:val="Normal"/>
    <w:link w:val="FooterChar"/>
    <w:uiPriority w:val="99"/>
    <w:unhideWhenUsed/>
    <w:rsid w:val="00DC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A4B"/>
  </w:style>
  <w:style w:type="character" w:styleId="Hyperlink">
    <w:name w:val="Hyperlink"/>
    <w:basedOn w:val="DefaultParagraphFont"/>
    <w:uiPriority w:val="99"/>
    <w:semiHidden/>
    <w:unhideWhenUsed/>
    <w:rsid w:val="0083315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33150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7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cid:image004.png@01D8C75A.4FCB098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cuments@ardens.org.uk" TargetMode="Externa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matthew.davies40@nhs.ne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mage002.png@01D8C758.C958F750" TargetMode="External"/><Relationship Id="rId5" Type="http://schemas.openxmlformats.org/officeDocument/2006/relationships/footnotes" Target="footnotes.xml"/><Relationship Id="rId15" Type="http://schemas.openxmlformats.org/officeDocument/2006/relationships/image" Target="cid:image003.png@01D8C759.A2A63D10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cid:image001.png@01D8C758.C958F750" TargetMode="Externa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Matthew (NHS HAMPSHIRE AND ISLE OF WIGHT ICB - D9Y0V)</dc:creator>
  <cp:keywords/>
  <dc:description/>
  <cp:lastModifiedBy>DAVIES, Matthew (NHS HAMPSHIRE AND ISLE OF WIGHT ICB - D9Y0V)</cp:lastModifiedBy>
  <cp:revision>2</cp:revision>
  <dcterms:created xsi:type="dcterms:W3CDTF">2022-09-13T11:14:00Z</dcterms:created>
  <dcterms:modified xsi:type="dcterms:W3CDTF">2022-09-13T11:25:00Z</dcterms:modified>
</cp:coreProperties>
</file>