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791A" w14:textId="3495B7C9" w:rsidR="00B801A4" w:rsidRPr="00E91415" w:rsidRDefault="00335765" w:rsidP="0004714C">
      <w:pPr>
        <w:ind w:left="6480"/>
        <w:jc w:val="right"/>
        <w:rPr>
          <w:rFonts w:ascii="Arial" w:hAnsi="Arial" w:cs="Arial"/>
          <w:color w:val="000000"/>
        </w:rPr>
      </w:pPr>
      <w:r w:rsidRPr="00E91415">
        <w:rPr>
          <w:rFonts w:ascii="Arial" w:hAnsi="Arial" w:cs="Arial"/>
          <w:color w:val="000000"/>
        </w:rPr>
        <w:t xml:space="preserve">Ground Floor, The Castle </w:t>
      </w:r>
      <w:r w:rsidRPr="00E91415">
        <w:rPr>
          <w:rFonts w:ascii="Arial" w:hAnsi="Arial" w:cs="Arial"/>
          <w:color w:val="000000"/>
        </w:rPr>
        <w:br/>
        <w:t>Castle Avenue</w:t>
      </w:r>
      <w:r w:rsidRPr="00E91415">
        <w:rPr>
          <w:rFonts w:ascii="Arial" w:hAnsi="Arial" w:cs="Arial"/>
          <w:color w:val="000000"/>
        </w:rPr>
        <w:br/>
        <w:t>Winchester</w:t>
      </w:r>
      <w:r w:rsidRPr="00E91415">
        <w:rPr>
          <w:rFonts w:ascii="Arial" w:hAnsi="Arial" w:cs="Arial"/>
          <w:color w:val="000000"/>
        </w:rPr>
        <w:br/>
        <w:t>Hampshire</w:t>
      </w:r>
      <w:r w:rsidRPr="00E91415">
        <w:rPr>
          <w:rFonts w:ascii="Arial" w:hAnsi="Arial" w:cs="Arial"/>
          <w:color w:val="000000"/>
        </w:rPr>
        <w:br/>
        <w:t>SO23 8UJ</w:t>
      </w:r>
    </w:p>
    <w:p w14:paraId="591C835C" w14:textId="171BF216" w:rsidR="005877EB" w:rsidRPr="00E91415" w:rsidRDefault="0004714C" w:rsidP="005877EB">
      <w:pPr>
        <w:jc w:val="right"/>
        <w:rPr>
          <w:rFonts w:ascii="Arial" w:hAnsi="Arial" w:cs="Arial"/>
        </w:rPr>
      </w:pPr>
      <w:r w:rsidRPr="00E91415">
        <w:rPr>
          <w:rFonts w:ascii="Arial" w:hAnsi="Arial" w:cs="Arial"/>
        </w:rPr>
        <w:t>18</w:t>
      </w:r>
      <w:r w:rsidRPr="00E91415">
        <w:rPr>
          <w:rFonts w:ascii="Arial" w:hAnsi="Arial" w:cs="Arial"/>
          <w:vertAlign w:val="superscript"/>
        </w:rPr>
        <w:t>th</w:t>
      </w:r>
      <w:r w:rsidRPr="00E91415">
        <w:rPr>
          <w:rFonts w:ascii="Arial" w:hAnsi="Arial" w:cs="Arial"/>
        </w:rPr>
        <w:t xml:space="preserve"> May 2022</w:t>
      </w:r>
    </w:p>
    <w:p w14:paraId="35E858E8" w14:textId="77777777" w:rsidR="005877EB" w:rsidRDefault="005877EB" w:rsidP="005877EB">
      <w:r>
        <w:t xml:space="preserve">Dear </w:t>
      </w:r>
      <w:r w:rsidR="00CF565E">
        <w:t>General Practice</w:t>
      </w:r>
      <w:r w:rsidR="00E4086A">
        <w:t xml:space="preserve"> C</w:t>
      </w:r>
      <w:r>
        <w:t>olleagues</w:t>
      </w:r>
    </w:p>
    <w:p w14:paraId="2DA7991E" w14:textId="74E59C3B" w:rsidR="005877EB" w:rsidRPr="005877EB" w:rsidRDefault="00AD1358" w:rsidP="005877EB">
      <w:pPr>
        <w:rPr>
          <w:b/>
          <w:bCs/>
        </w:rPr>
      </w:pPr>
      <w:r w:rsidRPr="0F27936F">
        <w:rPr>
          <w:b/>
          <w:bCs/>
        </w:rPr>
        <w:t>RE:</w:t>
      </w:r>
      <w:r w:rsidR="00C019B6" w:rsidRPr="0F27936F">
        <w:rPr>
          <w:b/>
          <w:bCs/>
        </w:rPr>
        <w:t xml:space="preserve"> </w:t>
      </w:r>
      <w:r w:rsidR="00FB0D18" w:rsidRPr="0F27936F">
        <w:rPr>
          <w:b/>
          <w:bCs/>
        </w:rPr>
        <w:t>Update on</w:t>
      </w:r>
      <w:r w:rsidRPr="0F27936F">
        <w:rPr>
          <w:b/>
          <w:bCs/>
        </w:rPr>
        <w:t xml:space="preserve"> </w:t>
      </w:r>
      <w:r w:rsidR="00C019B6" w:rsidRPr="0F27936F">
        <w:rPr>
          <w:b/>
          <w:bCs/>
        </w:rPr>
        <w:t xml:space="preserve">CAMHS (Child and Adolescent Mental Health Services) services </w:t>
      </w:r>
      <w:r w:rsidR="00F43A1D" w:rsidRPr="0F27936F">
        <w:rPr>
          <w:b/>
          <w:bCs/>
        </w:rPr>
        <w:t xml:space="preserve">across Hampshire and the Isle of Wight </w:t>
      </w:r>
      <w:r w:rsidRPr="0F27936F">
        <w:rPr>
          <w:b/>
          <w:bCs/>
        </w:rPr>
        <w:t xml:space="preserve">Integrated Care System </w:t>
      </w:r>
    </w:p>
    <w:p w14:paraId="11A9EFC4" w14:textId="70574CE8" w:rsidR="00FB0D18" w:rsidRDefault="00FB0D18" w:rsidP="00FB0D18">
      <w:pPr>
        <w:jc w:val="both"/>
      </w:pPr>
      <w:r>
        <w:t>Thank you all so much for your</w:t>
      </w:r>
      <w:r w:rsidR="007B02B0">
        <w:t xml:space="preserve"> continued </w:t>
      </w:r>
      <w:r>
        <w:t>hard work and efforts in continuing to support our children and young people in Southampton, Portsmouth, Hampshire, and Isle of Wight with their emotional and mental health needs.</w:t>
      </w:r>
    </w:p>
    <w:p w14:paraId="3F5FD9D7" w14:textId="45529ADA" w:rsidR="00E4086A" w:rsidRDefault="00317B79" w:rsidP="5E287C80">
      <w:pPr>
        <w:jc w:val="both"/>
      </w:pPr>
      <w:r>
        <w:t xml:space="preserve">The </w:t>
      </w:r>
      <w:r w:rsidR="00E4086A">
        <w:t xml:space="preserve">COVID-19 </w:t>
      </w:r>
      <w:r>
        <w:t xml:space="preserve">pandemic has had a huge impact on the mental health of children and young people, with a </w:t>
      </w:r>
      <w:r w:rsidR="00E2120D">
        <w:t>35% i</w:t>
      </w:r>
      <w:r>
        <w:t xml:space="preserve">ncrease in referrals to children's mental health service </w:t>
      </w:r>
      <w:r w:rsidR="00E2120D">
        <w:t xml:space="preserve">compared to before the pandemic, and a 295% increase in demand for Tier 4 CAMHS Inpatient Beds since the end of the first lockdown in September 2020 when children first returned to school. </w:t>
      </w:r>
      <w:r w:rsidR="007B02B0">
        <w:t>This</w:t>
      </w:r>
      <w:r w:rsidR="00E2120D">
        <w:t xml:space="preserve"> pattern in the Hampshire and Isle of Wight ICS</w:t>
      </w:r>
      <w:r w:rsidR="007B02B0">
        <w:t xml:space="preserve"> is consistent with the national picture. </w:t>
      </w:r>
      <w:r w:rsidR="00FB0D18">
        <w:t xml:space="preserve"> </w:t>
      </w:r>
      <w:r w:rsidR="007B02B0">
        <w:t xml:space="preserve">Those seeking help also have </w:t>
      </w:r>
      <w:r w:rsidR="00FB0D18">
        <w:t xml:space="preserve">a higher level of complexity and need, which has added to the demand on services. </w:t>
      </w:r>
      <w:r>
        <w:t xml:space="preserve"> </w:t>
      </w:r>
      <w:r w:rsidR="00FB0D18">
        <w:t>Demand has increased across all tiers of the service from early help to those requiring inpatient, tier 4 care.  The latter has had implications for specialist CAMH</w:t>
      </w:r>
      <w:r w:rsidR="007B02B0">
        <w:t>S who are</w:t>
      </w:r>
      <w:r w:rsidR="00FB0D18">
        <w:t xml:space="preserve"> having to focus on those needing urgent care</w:t>
      </w:r>
      <w:r w:rsidR="007B02B0">
        <w:t>,</w:t>
      </w:r>
      <w:r w:rsidR="00FB0D18">
        <w:t xml:space="preserve"> hence </w:t>
      </w:r>
      <w:r w:rsidR="007B02B0">
        <w:t>increasing</w:t>
      </w:r>
      <w:r w:rsidR="00FB0D18">
        <w:t xml:space="preserve"> the waiting list time for those accepted by the service. In turn</w:t>
      </w:r>
      <w:r w:rsidR="007B02B0">
        <w:t xml:space="preserve">, </w:t>
      </w:r>
      <w:r w:rsidR="00FB0D18">
        <w:t xml:space="preserve">waiting for early support offered by the voluntary services </w:t>
      </w:r>
      <w:r w:rsidR="007B02B0">
        <w:t>and</w:t>
      </w:r>
      <w:r w:rsidR="00FB0D18">
        <w:t xml:space="preserve"> the commissioned youth counselling service has been affected.</w:t>
      </w:r>
    </w:p>
    <w:p w14:paraId="5B34EA51" w14:textId="720EB1DD" w:rsidR="00392B24" w:rsidRPr="00E5401D" w:rsidRDefault="0F27936F" w:rsidP="0F27936F">
      <w:pPr>
        <w:jc w:val="both"/>
        <w:rPr>
          <w:color w:val="FF0000"/>
        </w:rPr>
      </w:pPr>
      <w:r>
        <w:t>Please be assured that considerable investment has been put into CAMHS, early help and tier 4 services. There has been significant recruitment and up-skilling of staff, and this is ongoing. The mental health support teams (MHST) in schools have also been expanded to cover more areas with further MHSTs planned over the next 2 years.</w:t>
      </w:r>
      <w:r w:rsidR="007B02B0">
        <w:rPr>
          <w:color w:val="FF0000"/>
        </w:rPr>
        <w:t xml:space="preserve"> </w:t>
      </w:r>
      <w:r w:rsidR="007B02B0" w:rsidRPr="004B58CB">
        <w:t xml:space="preserve">With a view to have </w:t>
      </w:r>
      <w:r w:rsidR="00E2120D">
        <w:t xml:space="preserve">at least one </w:t>
      </w:r>
      <w:r w:rsidR="007B02B0" w:rsidRPr="004B58CB">
        <w:t xml:space="preserve">MHST in </w:t>
      </w:r>
      <w:r w:rsidR="00E2120D">
        <w:t>each</w:t>
      </w:r>
      <w:r w:rsidR="007B02B0" w:rsidRPr="004B58CB">
        <w:t xml:space="preserve"> area of the ICS by </w:t>
      </w:r>
      <w:r w:rsidR="00E2120D">
        <w:t>February 2024</w:t>
      </w:r>
      <w:r w:rsidR="007B02B0" w:rsidRPr="004B58CB">
        <w:t xml:space="preserve">. These teams will </w:t>
      </w:r>
      <w:r w:rsidR="00E2120D">
        <w:t>work closely with schools to support a more effective whole school approach to promoting and building good mental health and resilience, whilst also providing an enhanced mental health early help offer for those schools supported by MHSTs.  Not every school will benefit from MHST support. They will be prioritised according to those schools with the highest social need in each area.</w:t>
      </w:r>
      <w:r w:rsidRPr="00E5401D">
        <w:rPr>
          <w:color w:val="FF0000"/>
        </w:rPr>
        <w:t xml:space="preserve"> </w:t>
      </w:r>
    </w:p>
    <w:p w14:paraId="76F654A0" w14:textId="77777777" w:rsidR="00E5401D" w:rsidRDefault="00FB0D18" w:rsidP="00FB0D18">
      <w:pPr>
        <w:jc w:val="both"/>
      </w:pPr>
      <w:r w:rsidRPr="004B58CB">
        <w:t xml:space="preserve">We </w:t>
      </w:r>
      <w:r w:rsidR="004B58CB" w:rsidRPr="004B58CB">
        <w:t xml:space="preserve">recognise that this investment will take time to have an impact at the coalface for our patients. In the interim we have enclosed a list of resources that will be helpful </w:t>
      </w:r>
      <w:r w:rsidR="00E5401D">
        <w:t xml:space="preserve">to use to </w:t>
      </w:r>
      <w:r w:rsidR="004B58CB" w:rsidRPr="004B58CB">
        <w:t xml:space="preserve">signpost </w:t>
      </w:r>
      <w:r w:rsidR="004B58CB" w:rsidRPr="00E5401D">
        <w:t>patients</w:t>
      </w:r>
      <w:r w:rsidR="00E5401D">
        <w:t>,</w:t>
      </w:r>
      <w:r w:rsidR="00317B79" w:rsidRPr="00E5401D">
        <w:t xml:space="preserve"> </w:t>
      </w:r>
      <w:r w:rsidR="00E5401D">
        <w:t>p</w:t>
      </w:r>
      <w:r w:rsidR="00D90D57">
        <w:t>articularly</w:t>
      </w:r>
      <w:r w:rsidR="004B58CB">
        <w:t xml:space="preserve"> for </w:t>
      </w:r>
      <w:r w:rsidR="00D90D57">
        <w:t>those unlikely to meet</w:t>
      </w:r>
      <w:r w:rsidR="004B58CB">
        <w:t xml:space="preserve"> the specialist CAMHS thresholds</w:t>
      </w:r>
      <w:r w:rsidR="00E5401D">
        <w:t>.</w:t>
      </w:r>
      <w:r w:rsidR="00D90D57">
        <w:t xml:space="preserve"> </w:t>
      </w:r>
    </w:p>
    <w:p w14:paraId="180DFDC5" w14:textId="63196EE4" w:rsidR="00DE587D" w:rsidRDefault="0067013C" w:rsidP="00FB0D18">
      <w:pPr>
        <w:jc w:val="both"/>
      </w:pPr>
      <w:r>
        <w:t xml:space="preserve">For ease of </w:t>
      </w:r>
      <w:r w:rsidR="00843C93">
        <w:t>reference</w:t>
      </w:r>
      <w:r>
        <w:t xml:space="preserve">, please see below a list of </w:t>
      </w:r>
      <w:r w:rsidR="00843C93">
        <w:t xml:space="preserve">links to </w:t>
      </w:r>
      <w:r>
        <w:t xml:space="preserve">information </w:t>
      </w:r>
      <w:r w:rsidR="00843C93">
        <w:t>r</w:t>
      </w:r>
      <w:r>
        <w:t xml:space="preserve">esources </w:t>
      </w:r>
      <w:r w:rsidR="00843C93">
        <w:t>within each of the four local children’s mental health offers across</w:t>
      </w:r>
      <w:r>
        <w:t xml:space="preserve"> </w:t>
      </w:r>
      <w:r w:rsidR="00843C93">
        <w:t xml:space="preserve">Hampshire, </w:t>
      </w:r>
      <w:r>
        <w:t>Southampton, Isle of Wight and Portsmouth</w:t>
      </w:r>
      <w:r w:rsidR="3D1F3B13">
        <w:t>:</w:t>
      </w:r>
    </w:p>
    <w:p w14:paraId="6BCD27F6" w14:textId="5850053F" w:rsidR="00DE587D" w:rsidRDefault="00DE587D" w:rsidP="007F520C">
      <w:r w:rsidRPr="00DE587D">
        <w:rPr>
          <w:b/>
          <w:bCs/>
        </w:rPr>
        <w:t xml:space="preserve">Southampton: </w:t>
      </w:r>
      <w:hyperlink r:id="rId6" w:history="1">
        <w:r w:rsidR="00B83F6A">
          <w:rPr>
            <w:rStyle w:val="Hyperlink"/>
            <w:b/>
            <w:bCs/>
          </w:rPr>
          <w:t>Mental health and wellbeing- Southampton</w:t>
        </w:r>
      </w:hyperlink>
    </w:p>
    <w:p w14:paraId="3882E774" w14:textId="4DF17CD4" w:rsidR="00DE587D" w:rsidRDefault="00DE587D" w:rsidP="007F520C">
      <w:pPr>
        <w:rPr>
          <w:color w:val="1F497D"/>
        </w:rPr>
      </w:pPr>
      <w:r w:rsidRPr="00DE587D">
        <w:rPr>
          <w:b/>
          <w:bCs/>
        </w:rPr>
        <w:t>Portsmouth:</w:t>
      </w:r>
      <w:r w:rsidR="00C46AF1" w:rsidRPr="00B95D7F">
        <w:rPr>
          <w:rStyle w:val="IntenseEmphasis"/>
        </w:rPr>
        <w:t xml:space="preserve"> </w:t>
      </w:r>
      <w:hyperlink r:id="rId7" w:history="1">
        <w:r w:rsidR="00B83F6A">
          <w:rPr>
            <w:rStyle w:val="Hyperlink"/>
          </w:rPr>
          <w:t>Mental health support for young people- Portsmouth</w:t>
        </w:r>
      </w:hyperlink>
    </w:p>
    <w:p w14:paraId="10F613F3" w14:textId="065D76B8" w:rsidR="00C46AF1" w:rsidRPr="005671CC" w:rsidRDefault="00C46AF1" w:rsidP="00C46AF1">
      <w:pPr>
        <w:rPr>
          <w:b/>
        </w:rPr>
      </w:pPr>
      <w:r w:rsidRPr="005671CC">
        <w:rPr>
          <w:b/>
        </w:rPr>
        <w:t>Hampshire:</w:t>
      </w:r>
      <w:r w:rsidRPr="00B95D7F">
        <w:rPr>
          <w:b/>
        </w:rPr>
        <w:t xml:space="preserve"> </w:t>
      </w:r>
      <w:hyperlink r:id="rId8" w:history="1">
        <w:r w:rsidRPr="00373E80">
          <w:rPr>
            <w:rStyle w:val="IntenseEmphasis"/>
          </w:rPr>
          <w:t xml:space="preserve">Guidance on when to make a referral to specialist CAMHS in Hampshire? </w:t>
        </w:r>
      </w:hyperlink>
    </w:p>
    <w:p w14:paraId="4B681DB4" w14:textId="1968AB5C" w:rsidR="007E2E0F" w:rsidRPr="00373E80" w:rsidRDefault="00C46AF1" w:rsidP="007F520C">
      <w:pPr>
        <w:rPr>
          <w:rStyle w:val="Hyperlink"/>
        </w:rPr>
      </w:pPr>
      <w:r w:rsidRPr="005671CC">
        <w:rPr>
          <w:b/>
        </w:rPr>
        <w:lastRenderedPageBreak/>
        <w:t>Isle of Wight</w:t>
      </w:r>
      <w:r>
        <w:rPr>
          <w:b/>
        </w:rPr>
        <w:t>:</w:t>
      </w:r>
      <w:r w:rsidRPr="00C46AF1">
        <w:t xml:space="preserve"> </w:t>
      </w:r>
      <w:r w:rsidR="00373E80">
        <w:rPr>
          <w:rStyle w:val="IntenseEmphasis"/>
        </w:rPr>
        <w:fldChar w:fldCharType="begin"/>
      </w:r>
      <w:r w:rsidR="00373E80">
        <w:rPr>
          <w:rStyle w:val="IntenseEmphasis"/>
        </w:rPr>
        <w:instrText xml:space="preserve"> HYPERLINK "https://what0-18.nhs.uk/parentscarers/your-childs-mental-health/isle-wight-services-supporting-mental-health-and-emotional-wellbeing-under-18s" </w:instrText>
      </w:r>
      <w:r w:rsidR="00373E80">
        <w:rPr>
          <w:rStyle w:val="IntenseEmphasis"/>
        </w:rPr>
        <w:fldChar w:fldCharType="separate"/>
      </w:r>
      <w:r w:rsidRPr="00373E80">
        <w:rPr>
          <w:rStyle w:val="Hyperlink"/>
        </w:rPr>
        <w:t>Local Children and Young People’s Mental Health Services on the Isle of Wight</w:t>
      </w:r>
    </w:p>
    <w:p w14:paraId="790DB604" w14:textId="766387BF" w:rsidR="0004714C" w:rsidRDefault="00373E80" w:rsidP="0004714C">
      <w:r>
        <w:rPr>
          <w:rStyle w:val="IntenseEmphasis"/>
        </w:rPr>
        <w:fldChar w:fldCharType="end"/>
      </w:r>
      <w:r w:rsidR="0004714C" w:rsidRPr="00A82565">
        <w:t xml:space="preserve">In addition to the above, the services and resources </w:t>
      </w:r>
      <w:r w:rsidR="0004714C">
        <w:t xml:space="preserve">listed within the appendix below </w:t>
      </w:r>
      <w:r w:rsidR="0004714C" w:rsidRPr="00A82565">
        <w:t xml:space="preserve">should also be made available and/or signposted to patients who may be waiting for more specialist mental health support. </w:t>
      </w:r>
    </w:p>
    <w:p w14:paraId="694A812D" w14:textId="77777777" w:rsidR="0004714C" w:rsidRDefault="0004714C" w:rsidP="0004714C">
      <w:r>
        <w:t xml:space="preserve">Thank you for your ongoing efforts in supporting the mental health needs of children, young people and families registered with your practice alongside everything else that you do. </w:t>
      </w:r>
    </w:p>
    <w:p w14:paraId="6A4A903C" w14:textId="017DE19E" w:rsidR="0004714C" w:rsidRDefault="0004714C" w:rsidP="0004714C">
      <w:pPr>
        <w:spacing w:after="0"/>
        <w:rPr>
          <w:bCs/>
        </w:rPr>
      </w:pPr>
      <w:r w:rsidRPr="00E5401D">
        <w:rPr>
          <w:bCs/>
        </w:rPr>
        <w:t>Kind regards</w:t>
      </w:r>
    </w:p>
    <w:p w14:paraId="5545175B" w14:textId="569DD74C" w:rsidR="00E91415" w:rsidRDefault="00E91415" w:rsidP="0004714C">
      <w:pPr>
        <w:spacing w:after="0"/>
        <w:rPr>
          <w:bCs/>
        </w:rPr>
      </w:pPr>
    </w:p>
    <w:tbl>
      <w:tblPr>
        <w:tblStyle w:val="TableGrid"/>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461"/>
        <w:gridCol w:w="3061"/>
      </w:tblGrid>
      <w:tr w:rsidR="00E91415" w14:paraId="27C6BA65" w14:textId="77777777" w:rsidTr="00763817">
        <w:trPr>
          <w:jc w:val="center"/>
        </w:trPr>
        <w:tc>
          <w:tcPr>
            <w:tcW w:w="3060" w:type="dxa"/>
          </w:tcPr>
          <w:p w14:paraId="77945DFB" w14:textId="77777777" w:rsidR="00E91415" w:rsidRDefault="00E91415" w:rsidP="00E91415">
            <w:pPr>
              <w:rPr>
                <w:b/>
              </w:rPr>
            </w:pPr>
            <w:r>
              <w:rPr>
                <w:noProof/>
                <w:lang w:eastAsia="en-GB"/>
              </w:rPr>
              <w:drawing>
                <wp:anchor distT="0" distB="0" distL="114300" distR="114300" simplePos="0" relativeHeight="251658240" behindDoc="1" locked="0" layoutInCell="1" allowOverlap="1" wp14:anchorId="3F13E2E7" wp14:editId="3CAFF081">
                  <wp:simplePos x="0" y="0"/>
                  <wp:positionH relativeFrom="column">
                    <wp:posOffset>-635</wp:posOffset>
                  </wp:positionH>
                  <wp:positionV relativeFrom="paragraph">
                    <wp:posOffset>83128</wp:posOffset>
                  </wp:positionV>
                  <wp:extent cx="885825" cy="561122"/>
                  <wp:effectExtent l="0" t="0" r="0" b="0"/>
                  <wp:wrapTight wrapText="bothSides">
                    <wp:wrapPolygon edited="0">
                      <wp:start x="0" y="0"/>
                      <wp:lineTo x="0" y="20548"/>
                      <wp:lineTo x="20903" y="20548"/>
                      <wp:lineTo x="20903" y="0"/>
                      <wp:lineTo x="0" y="0"/>
                    </wp:wrapPolygon>
                  </wp:wrapTight>
                  <wp:docPr id="9" name="Picture 9"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anger&#10;&#10;Description automatically generated"/>
                          <pic:cNvPicPr/>
                        </pic:nvPicPr>
                        <pic:blipFill rotWithShape="1">
                          <a:blip r:embed="rId9" cstate="print">
                            <a:extLst>
                              <a:ext uri="{28A0092B-C50C-407E-A947-70E740481C1C}">
                                <a14:useLocalDpi xmlns:a14="http://schemas.microsoft.com/office/drawing/2010/main" val="0"/>
                              </a:ext>
                            </a:extLst>
                          </a:blip>
                          <a:srcRect t="2062" r="1661" b="1288"/>
                          <a:stretch/>
                        </pic:blipFill>
                        <pic:spPr bwMode="auto">
                          <a:xfrm>
                            <a:off x="0" y="0"/>
                            <a:ext cx="885825" cy="5611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DD4EAE" w14:textId="77777777" w:rsidR="00763817" w:rsidRDefault="00763817" w:rsidP="00E91415">
            <w:pPr>
              <w:rPr>
                <w:b/>
              </w:rPr>
            </w:pPr>
          </w:p>
          <w:p w14:paraId="570B708B" w14:textId="77777777" w:rsidR="00763817" w:rsidRDefault="00763817" w:rsidP="00E91415">
            <w:pPr>
              <w:rPr>
                <w:bCs/>
              </w:rPr>
            </w:pPr>
          </w:p>
          <w:p w14:paraId="530AF5ED" w14:textId="77777777" w:rsidR="00763817" w:rsidRDefault="00763817" w:rsidP="00E91415">
            <w:pPr>
              <w:rPr>
                <w:bCs/>
              </w:rPr>
            </w:pPr>
          </w:p>
          <w:p w14:paraId="4092DD45" w14:textId="77777777" w:rsidR="00763817" w:rsidRPr="00763817" w:rsidRDefault="00763817" w:rsidP="00E91415">
            <w:pPr>
              <w:rPr>
                <w:bCs/>
                <w:sz w:val="14"/>
                <w:szCs w:val="14"/>
              </w:rPr>
            </w:pPr>
          </w:p>
          <w:p w14:paraId="11E64E1D" w14:textId="66896920" w:rsidR="00E91415" w:rsidRPr="00763817" w:rsidRDefault="00E91415" w:rsidP="00E91415">
            <w:pPr>
              <w:rPr>
                <w:bCs/>
              </w:rPr>
            </w:pPr>
            <w:r w:rsidRPr="00763817">
              <w:rPr>
                <w:bCs/>
              </w:rPr>
              <w:t>Jenny Erwin</w:t>
            </w:r>
          </w:p>
          <w:p w14:paraId="4B4F5F9D" w14:textId="77777777" w:rsidR="00E91415" w:rsidRPr="004650C2" w:rsidRDefault="00E91415" w:rsidP="00E91415">
            <w:pPr>
              <w:pStyle w:val="NormalWeb"/>
              <w:shd w:val="clear" w:color="auto" w:fill="FFFFFF"/>
              <w:rPr>
                <w:rFonts w:asciiTheme="minorHAnsi" w:hAnsiTheme="minorHAnsi" w:cstheme="minorHAnsi"/>
                <w:lang w:val="de-DE"/>
              </w:rPr>
            </w:pPr>
            <w:r w:rsidRPr="004650C2">
              <w:t xml:space="preserve">Chair - </w:t>
            </w:r>
            <w:r w:rsidRPr="004650C2">
              <w:rPr>
                <w:rFonts w:asciiTheme="minorHAnsi" w:hAnsiTheme="minorHAnsi" w:cstheme="minorHAnsi"/>
                <w:lang w:val="de-DE"/>
              </w:rPr>
              <w:t>ICS CAMHS Transformation Board</w:t>
            </w:r>
          </w:p>
          <w:p w14:paraId="7E653653" w14:textId="77777777" w:rsidR="00E91415" w:rsidRDefault="00E91415" w:rsidP="0004714C">
            <w:pPr>
              <w:rPr>
                <w:bCs/>
              </w:rPr>
            </w:pPr>
          </w:p>
        </w:tc>
        <w:tc>
          <w:tcPr>
            <w:tcW w:w="3461" w:type="dxa"/>
          </w:tcPr>
          <w:p w14:paraId="2A1836C8" w14:textId="77777777" w:rsidR="00E91415" w:rsidRDefault="00E91415" w:rsidP="00E91415">
            <w:pPr>
              <w:rPr>
                <w:b/>
              </w:rPr>
            </w:pPr>
            <w:r>
              <w:rPr>
                <w:noProof/>
              </w:rPr>
              <w:drawing>
                <wp:inline distT="0" distB="0" distL="0" distR="0" wp14:anchorId="0C7DDCB6" wp14:editId="5388E179">
                  <wp:extent cx="1638300" cy="782206"/>
                  <wp:effectExtent l="0" t="0" r="0" b="0"/>
                  <wp:docPr id="7" name="Picture 7" descr="A picture containing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ocument&#10;&#10;Description automatically generated"/>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a:off x="0" y="0"/>
                            <a:ext cx="1667805" cy="796293"/>
                          </a:xfrm>
                          <a:prstGeom prst="rect">
                            <a:avLst/>
                          </a:prstGeom>
                        </pic:spPr>
                      </pic:pic>
                    </a:graphicData>
                  </a:graphic>
                </wp:inline>
              </w:drawing>
            </w:r>
          </w:p>
          <w:p w14:paraId="7DFA68ED" w14:textId="5D3F8871" w:rsidR="00E91415" w:rsidRPr="00E91415" w:rsidRDefault="00E91415" w:rsidP="00E91415">
            <w:pPr>
              <w:rPr>
                <w:rFonts w:eastAsia="Times New Roman" w:cstheme="minorHAnsi"/>
              </w:rPr>
            </w:pPr>
            <w:r w:rsidRPr="00E91415">
              <w:rPr>
                <w:rFonts w:eastAsia="Times New Roman" w:cstheme="minorHAnsi"/>
              </w:rPr>
              <w:t>Dr Sally Robins</w:t>
            </w:r>
          </w:p>
          <w:p w14:paraId="0A9836E0" w14:textId="77777777" w:rsidR="00E91415" w:rsidRDefault="00E91415" w:rsidP="00E91415">
            <w:pPr>
              <w:pStyle w:val="NormalWeb"/>
              <w:shd w:val="clear" w:color="auto" w:fill="FFFFFF"/>
              <w:rPr>
                <w:rFonts w:asciiTheme="minorHAnsi" w:hAnsiTheme="minorHAnsi" w:cstheme="minorHAnsi"/>
                <w:lang w:val="de-DE"/>
              </w:rPr>
            </w:pPr>
            <w:r w:rsidRPr="00E91415">
              <w:rPr>
                <w:rFonts w:asciiTheme="minorHAnsi" w:hAnsiTheme="minorHAnsi" w:cstheme="minorHAnsi"/>
                <w:lang w:val="de-DE"/>
              </w:rPr>
              <w:t>GP Clinical lead – ICS CAMHS Transformation Board</w:t>
            </w:r>
          </w:p>
          <w:p w14:paraId="0BE1FE8C" w14:textId="77777777" w:rsidR="00E91415" w:rsidRDefault="00E91415" w:rsidP="0004714C">
            <w:pPr>
              <w:rPr>
                <w:bCs/>
              </w:rPr>
            </w:pPr>
          </w:p>
        </w:tc>
        <w:tc>
          <w:tcPr>
            <w:tcW w:w="3061" w:type="dxa"/>
          </w:tcPr>
          <w:p w14:paraId="053FAB99" w14:textId="77777777" w:rsidR="00E91415" w:rsidRDefault="00E91415" w:rsidP="00E91415">
            <w:r>
              <w:rPr>
                <w:noProof/>
                <w:lang w:eastAsia="en-GB"/>
              </w:rPr>
              <w:drawing>
                <wp:inline distT="0" distB="0" distL="0" distR="0" wp14:anchorId="7397C1BF" wp14:editId="7E648114">
                  <wp:extent cx="1126531" cy="8006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975"/>
                          <a:stretch/>
                        </pic:blipFill>
                        <pic:spPr bwMode="auto">
                          <a:xfrm>
                            <a:off x="0" y="0"/>
                            <a:ext cx="1139844" cy="810153"/>
                          </a:xfrm>
                          <a:prstGeom prst="rect">
                            <a:avLst/>
                          </a:prstGeom>
                          <a:noFill/>
                          <a:ln>
                            <a:noFill/>
                          </a:ln>
                          <a:extLst>
                            <a:ext uri="{53640926-AAD7-44D8-BBD7-CCE9431645EC}">
                              <a14:shadowObscured xmlns:a14="http://schemas.microsoft.com/office/drawing/2010/main"/>
                            </a:ext>
                          </a:extLst>
                        </pic:spPr>
                      </pic:pic>
                    </a:graphicData>
                  </a:graphic>
                </wp:inline>
              </w:drawing>
            </w:r>
          </w:p>
          <w:p w14:paraId="76A6C41A" w14:textId="77777777" w:rsidR="00E91415" w:rsidRPr="00E91415" w:rsidRDefault="00E91415" w:rsidP="00E91415">
            <w:pPr>
              <w:pStyle w:val="NormalWeb"/>
              <w:shd w:val="clear" w:color="auto" w:fill="FFFFFF"/>
              <w:rPr>
                <w:rFonts w:asciiTheme="minorHAnsi" w:hAnsiTheme="minorHAnsi" w:cstheme="minorHAnsi"/>
              </w:rPr>
            </w:pPr>
            <w:r w:rsidRPr="00E91415">
              <w:rPr>
                <w:rFonts w:asciiTheme="minorHAnsi" w:hAnsiTheme="minorHAnsi" w:cstheme="minorHAnsi"/>
                <w:color w:val="323130"/>
                <w:lang w:val="de-DE"/>
              </w:rPr>
              <w:t>Dr Clare Harris</w:t>
            </w:r>
          </w:p>
          <w:p w14:paraId="76BE0A22" w14:textId="77777777" w:rsidR="00E91415" w:rsidRPr="00E91415" w:rsidRDefault="00E91415" w:rsidP="00E91415">
            <w:pPr>
              <w:pStyle w:val="NormalWeb"/>
              <w:shd w:val="clear" w:color="auto" w:fill="FFFFFF"/>
              <w:rPr>
                <w:rFonts w:asciiTheme="minorHAnsi" w:hAnsiTheme="minorHAnsi" w:cstheme="minorHAnsi"/>
                <w:lang w:val="de-DE"/>
              </w:rPr>
            </w:pPr>
            <w:r w:rsidRPr="00E91415">
              <w:rPr>
                <w:rFonts w:asciiTheme="minorHAnsi" w:hAnsiTheme="minorHAnsi" w:cstheme="minorHAnsi"/>
                <w:lang w:val="de-DE"/>
              </w:rPr>
              <w:t>GP Clinical lead – ICS CAMHS Transformation Board</w:t>
            </w:r>
          </w:p>
          <w:p w14:paraId="77EF0604" w14:textId="77777777" w:rsidR="00E91415" w:rsidRDefault="00E91415" w:rsidP="0004714C">
            <w:pPr>
              <w:rPr>
                <w:bCs/>
              </w:rPr>
            </w:pPr>
          </w:p>
        </w:tc>
      </w:tr>
    </w:tbl>
    <w:p w14:paraId="005970BB" w14:textId="77777777" w:rsidR="00E91415" w:rsidRDefault="00E91415" w:rsidP="0004714C">
      <w:pPr>
        <w:spacing w:after="0"/>
        <w:rPr>
          <w:bCs/>
        </w:rPr>
      </w:pPr>
    </w:p>
    <w:p w14:paraId="54436F0A" w14:textId="442BBF5F" w:rsidR="00D42EFC" w:rsidRPr="00A82565" w:rsidRDefault="00D42EFC" w:rsidP="005877EB">
      <w:pPr>
        <w:sectPr w:rsidR="00D42EFC" w:rsidRPr="00A82565" w:rsidSect="005671CC">
          <w:headerReference w:type="default" r:id="rId13"/>
          <w:pgSz w:w="11906" w:h="16838"/>
          <w:pgMar w:top="1440" w:right="1274" w:bottom="1440" w:left="1440" w:header="708" w:footer="708" w:gutter="0"/>
          <w:cols w:space="708"/>
          <w:docGrid w:linePitch="360"/>
        </w:sectPr>
      </w:pPr>
    </w:p>
    <w:p w14:paraId="5D46E06E" w14:textId="3DCADCBD" w:rsidR="0004714C" w:rsidRPr="00B95B34" w:rsidRDefault="0004714C" w:rsidP="0004714C">
      <w:pPr>
        <w:rPr>
          <w:b/>
          <w:bCs/>
        </w:rPr>
      </w:pPr>
      <w:r>
        <w:rPr>
          <w:b/>
          <w:bCs/>
        </w:rPr>
        <w:lastRenderedPageBreak/>
        <w:t xml:space="preserve">Appendix A: </w:t>
      </w:r>
      <w:r w:rsidRPr="00B95B34">
        <w:rPr>
          <w:b/>
          <w:bCs/>
        </w:rPr>
        <w:t>CYP Mental Health resources and services for signposting children, young people and families to in Hampshire and Isle of Wight Integrated Care System</w:t>
      </w:r>
    </w:p>
    <w:tbl>
      <w:tblPr>
        <w:tblW w:w="0" w:type="auto"/>
        <w:tblLayout w:type="fixed"/>
        <w:tblCellMar>
          <w:left w:w="0" w:type="dxa"/>
          <w:right w:w="0" w:type="dxa"/>
        </w:tblCellMar>
        <w:tblLook w:val="04A0" w:firstRow="1" w:lastRow="0" w:firstColumn="1" w:lastColumn="0" w:noHBand="0" w:noVBand="1"/>
      </w:tblPr>
      <w:tblGrid>
        <w:gridCol w:w="1408"/>
        <w:gridCol w:w="1984"/>
        <w:gridCol w:w="5614"/>
      </w:tblGrid>
      <w:tr w:rsidR="0004714C" w:rsidRPr="00B95B34" w14:paraId="5D3B57E1" w14:textId="77777777" w:rsidTr="00363ADE">
        <w:trPr>
          <w:tblHead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CCD8E" w14:textId="77777777" w:rsidR="0004714C" w:rsidRPr="00B95B34" w:rsidRDefault="0004714C" w:rsidP="00363ADE">
            <w:pPr>
              <w:spacing w:after="0" w:line="240" w:lineRule="auto"/>
              <w:rPr>
                <w:rFonts w:ascii="Arial" w:eastAsia="Calibri" w:hAnsi="Arial" w:cs="Arial"/>
                <w:b/>
                <w:bCs/>
                <w:sz w:val="20"/>
                <w:szCs w:val="20"/>
                <w:lang w:eastAsia="en-GB"/>
              </w:rPr>
            </w:pPr>
            <w:r w:rsidRPr="00B95B34">
              <w:rPr>
                <w:rFonts w:ascii="Arial" w:eastAsia="Calibri" w:hAnsi="Arial" w:cs="Arial"/>
                <w:b/>
                <w:bCs/>
                <w:sz w:val="20"/>
                <w:szCs w:val="20"/>
                <w:lang w:eastAsia="en-GB"/>
              </w:rPr>
              <w:t>Service Provider</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068227" w14:textId="77777777" w:rsidR="0004714C" w:rsidRPr="00B95B34" w:rsidRDefault="0004714C" w:rsidP="00363ADE">
            <w:pPr>
              <w:spacing w:after="0" w:line="240" w:lineRule="auto"/>
              <w:rPr>
                <w:rFonts w:ascii="Arial" w:eastAsia="Calibri" w:hAnsi="Arial" w:cs="Arial"/>
                <w:b/>
                <w:bCs/>
                <w:color w:val="0070C0"/>
                <w:sz w:val="20"/>
                <w:szCs w:val="20"/>
                <w:lang w:eastAsia="en-GB"/>
              </w:rPr>
            </w:pPr>
            <w:r w:rsidRPr="00B95B34">
              <w:rPr>
                <w:rFonts w:ascii="Arial" w:eastAsia="Calibri" w:hAnsi="Arial" w:cs="Arial"/>
                <w:b/>
                <w:bCs/>
                <w:sz w:val="20"/>
                <w:szCs w:val="20"/>
                <w:lang w:eastAsia="en-GB"/>
              </w:rPr>
              <w:t>Web Link</w:t>
            </w:r>
          </w:p>
        </w:tc>
        <w:tc>
          <w:tcPr>
            <w:tcW w:w="5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BBC32D" w14:textId="77777777" w:rsidR="0004714C" w:rsidRPr="00B95B34" w:rsidRDefault="0004714C" w:rsidP="00363ADE">
            <w:pPr>
              <w:spacing w:after="0" w:line="240" w:lineRule="auto"/>
              <w:rPr>
                <w:rFonts w:ascii="Arial" w:eastAsia="Calibri" w:hAnsi="Arial" w:cs="Arial"/>
                <w:b/>
                <w:bCs/>
                <w:sz w:val="20"/>
                <w:szCs w:val="20"/>
                <w:lang w:eastAsia="en-GB"/>
              </w:rPr>
            </w:pPr>
            <w:r w:rsidRPr="00B95B34">
              <w:rPr>
                <w:rFonts w:ascii="Arial" w:eastAsia="Calibri" w:hAnsi="Arial" w:cs="Arial"/>
                <w:b/>
                <w:bCs/>
                <w:sz w:val="20"/>
                <w:szCs w:val="20"/>
                <w:lang w:eastAsia="en-GB"/>
              </w:rPr>
              <w:t>Overview of services</w:t>
            </w:r>
          </w:p>
        </w:tc>
      </w:tr>
      <w:tr w:rsidR="0004714C" w:rsidRPr="009D7A7C" w14:paraId="3BA95020" w14:textId="77777777" w:rsidTr="00363ADE">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73053" w14:textId="77777777" w:rsidR="0004714C" w:rsidRPr="009D7A7C" w:rsidRDefault="0004714C" w:rsidP="00363ADE">
            <w:pPr>
              <w:spacing w:after="0" w:line="240" w:lineRule="auto"/>
              <w:rPr>
                <w:rFonts w:ascii="Arial" w:eastAsia="Calibri" w:hAnsi="Arial" w:cs="Arial"/>
                <w:sz w:val="20"/>
                <w:szCs w:val="20"/>
                <w:lang w:eastAsia="en-GB"/>
              </w:rPr>
            </w:pPr>
            <w:r w:rsidRPr="009D7A7C">
              <w:rPr>
                <w:rFonts w:ascii="Arial" w:eastAsia="Calibri" w:hAnsi="Arial" w:cs="Arial"/>
                <w:sz w:val="20"/>
                <w:szCs w:val="20"/>
                <w:lang w:eastAsia="en-GB"/>
              </w:rPr>
              <w:t>Sussex CAMHS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5B4F8" w14:textId="0EE87A20" w:rsidR="0004714C" w:rsidRPr="00CF0307" w:rsidRDefault="00CB62D1" w:rsidP="00363ADE">
            <w:pPr>
              <w:spacing w:after="0" w:line="240" w:lineRule="auto"/>
              <w:rPr>
                <w:rFonts w:ascii="Arial" w:eastAsia="Calibri" w:hAnsi="Arial" w:cs="Arial"/>
                <w:color w:val="0070C0"/>
                <w:sz w:val="20"/>
                <w:szCs w:val="20"/>
                <w:u w:val="single"/>
                <w:lang w:eastAsia="en-GB"/>
              </w:rPr>
            </w:pPr>
            <w:hyperlink r:id="rId14" w:history="1">
              <w:r w:rsidR="0018578B">
                <w:rPr>
                  <w:rStyle w:val="Hyperlink"/>
                </w:rPr>
                <w:t>CAMHS (sussexcamhs.nhs.uk)</w:t>
              </w:r>
            </w:hyperlink>
          </w:p>
        </w:tc>
        <w:tc>
          <w:tcPr>
            <w:tcW w:w="5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2C7F9B" w14:textId="77777777" w:rsidR="0004714C" w:rsidRDefault="0004714C" w:rsidP="00363ADE">
            <w:pPr>
              <w:spacing w:after="0" w:line="240" w:lineRule="auto"/>
              <w:rPr>
                <w:rFonts w:ascii="Arial" w:eastAsia="Calibri" w:hAnsi="Arial" w:cs="Arial"/>
                <w:sz w:val="20"/>
                <w:szCs w:val="20"/>
                <w:lang w:eastAsia="en-GB"/>
              </w:rPr>
            </w:pPr>
            <w:r w:rsidRPr="009D7A7C">
              <w:rPr>
                <w:rFonts w:ascii="Arial" w:eastAsia="Calibri" w:hAnsi="Arial" w:cs="Arial"/>
                <w:sz w:val="20"/>
                <w:szCs w:val="20"/>
                <w:lang w:eastAsia="en-GB"/>
              </w:rPr>
              <w:t>A host of online support information for children, young people, parents and carers and professionals about how to manage mental health in children.</w:t>
            </w:r>
          </w:p>
          <w:p w14:paraId="2F2864A1" w14:textId="499D7631" w:rsidR="0004714C" w:rsidRPr="009D7A7C" w:rsidRDefault="0004714C" w:rsidP="00363ADE">
            <w:pPr>
              <w:spacing w:after="0" w:line="240" w:lineRule="auto"/>
              <w:rPr>
                <w:rFonts w:ascii="Arial" w:eastAsia="Calibri" w:hAnsi="Arial" w:cs="Arial"/>
                <w:sz w:val="20"/>
                <w:szCs w:val="20"/>
                <w:lang w:eastAsia="en-GB"/>
              </w:rPr>
            </w:pPr>
            <w:r>
              <w:t xml:space="preserve"> </w:t>
            </w:r>
            <w:bookmarkStart w:id="0" w:name="_MON_1690174475"/>
            <w:bookmarkEnd w:id="0"/>
            <w:r w:rsidR="00974C2A">
              <w:object w:dxaOrig="1508" w:dyaOrig="982" w14:anchorId="64A34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5" o:title=""/>
                </v:shape>
                <o:OLEObject Type="Embed" ProgID="Word.Document.12" ShapeID="_x0000_i1025" DrawAspect="Icon" ObjectID="_1714374504" r:id="rId16">
                  <o:FieldCodes>\s</o:FieldCodes>
                </o:OLEObject>
              </w:object>
            </w:r>
            <w:bookmarkStart w:id="1" w:name="_MON_1714374305"/>
            <w:bookmarkEnd w:id="1"/>
            <w:r w:rsidR="00974C2A">
              <w:object w:dxaOrig="1508" w:dyaOrig="982" w14:anchorId="6CFCC24E">
                <v:shape id="_x0000_i1026" type="#_x0000_t75" style="width:75.75pt;height:49.5pt" o:ole="">
                  <v:imagedata r:id="rId17" o:title=""/>
                </v:shape>
                <o:OLEObject Type="Embed" ProgID="Word.Document.12" ShapeID="_x0000_i1026" DrawAspect="Icon" ObjectID="_1714374505" r:id="rId18">
                  <o:FieldCodes>\s</o:FieldCodes>
                </o:OLEObject>
              </w:object>
            </w:r>
            <w:bookmarkStart w:id="2" w:name="_MON_1714374362"/>
            <w:bookmarkEnd w:id="2"/>
            <w:r w:rsidR="00974C2A">
              <w:object w:dxaOrig="1508" w:dyaOrig="982" w14:anchorId="00795423">
                <v:shape id="_x0000_i1027" type="#_x0000_t75" style="width:75.75pt;height:49.5pt" o:ole="">
                  <v:imagedata r:id="rId19" o:title=""/>
                </v:shape>
                <o:OLEObject Type="Embed" ProgID="Word.Document.12" ShapeID="_x0000_i1027" DrawAspect="Icon" ObjectID="_1714374506" r:id="rId20">
                  <o:FieldCodes>\s</o:FieldCodes>
                </o:OLEObject>
              </w:object>
            </w:r>
          </w:p>
        </w:tc>
      </w:tr>
      <w:tr w:rsidR="0004714C" w:rsidRPr="009D7A7C" w14:paraId="494D6E86" w14:textId="77777777" w:rsidTr="00363ADE">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73BB15" w14:textId="77777777" w:rsidR="0004714C" w:rsidRPr="009D7A7C" w:rsidRDefault="0004714C" w:rsidP="00363ADE">
            <w:pPr>
              <w:spacing w:after="0" w:line="240" w:lineRule="auto"/>
              <w:rPr>
                <w:rFonts w:ascii="Calibri" w:eastAsia="Calibri" w:hAnsi="Calibri" w:cs="Calibri"/>
                <w:lang w:eastAsia="en-GB"/>
              </w:rPr>
            </w:pPr>
            <w:r>
              <w:rPr>
                <w:rFonts w:ascii="Calibri" w:eastAsia="Calibri" w:hAnsi="Calibri" w:cs="Calibri"/>
                <w:lang w:eastAsia="en-GB"/>
              </w:rPr>
              <w:t>Kooth</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DCFE35" w14:textId="5A5DB020" w:rsidR="0004714C" w:rsidRPr="005671CC" w:rsidRDefault="00CB62D1" w:rsidP="00363ADE">
            <w:pPr>
              <w:spacing w:after="0" w:line="240" w:lineRule="auto"/>
              <w:rPr>
                <w:rFonts w:ascii="Calibri" w:eastAsia="Calibri" w:hAnsi="Calibri" w:cs="Calibri"/>
                <w:color w:val="0070C0"/>
                <w:lang w:eastAsia="en-GB"/>
              </w:rPr>
            </w:pPr>
            <w:hyperlink r:id="rId21" w:history="1">
              <w:r w:rsidR="0018578B">
                <w:rPr>
                  <w:rStyle w:val="Hyperlink"/>
                </w:rPr>
                <w:t>Home - Kooth</w:t>
              </w:r>
            </w:hyperlink>
          </w:p>
        </w:tc>
        <w:tc>
          <w:tcPr>
            <w:tcW w:w="5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10E81C" w14:textId="77777777" w:rsidR="0004714C" w:rsidRPr="005671CC" w:rsidRDefault="0004714C" w:rsidP="00363ADE">
            <w:pPr>
              <w:spacing w:after="0" w:line="240" w:lineRule="auto"/>
              <w:rPr>
                <w:rFonts w:ascii="Arial" w:eastAsia="Calibri" w:hAnsi="Arial" w:cs="Arial"/>
                <w:sz w:val="20"/>
                <w:szCs w:val="20"/>
                <w:lang w:eastAsia="en-GB"/>
              </w:rPr>
            </w:pPr>
            <w:r w:rsidRPr="005671CC">
              <w:rPr>
                <w:rFonts w:ascii="Arial" w:eastAsia="Calibri" w:hAnsi="Arial" w:cs="Arial"/>
                <w:sz w:val="20"/>
                <w:szCs w:val="20"/>
                <w:lang w:eastAsia="en-GB"/>
              </w:rPr>
              <w:t>Kooth.com provides a confidential online emotional health and wellbeing service for all young people from age 11-25 (up to 18 for Portsmouth only). On Kooth, young people can speak to a counsellor via instant messaging, 365 days per year (12pm – 10pm Monday to Friday and 6pm – 10pm weekends). Young people can also access mini activities, self-help resources and find advice and guidance, including</w:t>
            </w:r>
          </w:p>
          <w:p w14:paraId="67A53E21" w14:textId="77777777" w:rsidR="0004714C" w:rsidRPr="009D7A7C" w:rsidRDefault="0004714C" w:rsidP="00363ADE">
            <w:pPr>
              <w:spacing w:after="0" w:line="240" w:lineRule="auto"/>
              <w:rPr>
                <w:rFonts w:ascii="Calibri" w:eastAsia="Calibri" w:hAnsi="Calibri" w:cs="Calibri"/>
                <w:lang w:eastAsia="en-GB"/>
              </w:rPr>
            </w:pPr>
            <w:r w:rsidRPr="005671CC">
              <w:rPr>
                <w:rFonts w:ascii="Arial" w:eastAsia="Calibri" w:hAnsi="Arial" w:cs="Arial"/>
                <w:sz w:val="20"/>
                <w:szCs w:val="20"/>
                <w:lang w:eastAsia="en-GB"/>
              </w:rPr>
              <w:t>from other young people who have experienced similar things. On Kooth.com young people can register anonymously so they don’t need to provide their name or any contact details.</w:t>
            </w:r>
          </w:p>
        </w:tc>
      </w:tr>
      <w:tr w:rsidR="0004714C" w:rsidRPr="009D7A7C" w14:paraId="03829F1B" w14:textId="77777777" w:rsidTr="00363ADE">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95F228" w14:textId="77777777" w:rsidR="0004714C" w:rsidRPr="009D7A7C" w:rsidRDefault="0004714C" w:rsidP="00363ADE">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Healthier Together- mental Health</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77BC74" w14:textId="5B27DA45" w:rsidR="0004714C" w:rsidRPr="005671CC" w:rsidRDefault="00CB62D1" w:rsidP="00363ADE">
            <w:pPr>
              <w:spacing w:after="0" w:line="240" w:lineRule="auto"/>
              <w:rPr>
                <w:rFonts w:ascii="Calibri" w:eastAsia="Calibri" w:hAnsi="Calibri" w:cs="Calibri"/>
                <w:color w:val="0070C0"/>
                <w:lang w:eastAsia="en-GB"/>
              </w:rPr>
            </w:pPr>
            <w:hyperlink r:id="rId22" w:history="1">
              <w:r w:rsidR="0018578B">
                <w:rPr>
                  <w:rStyle w:val="Hyperlink"/>
                </w:rPr>
                <w:t>Mental health :: Healthier Together (what0-18.nhs.uk)</w:t>
              </w:r>
            </w:hyperlink>
          </w:p>
        </w:tc>
        <w:tc>
          <w:tcPr>
            <w:tcW w:w="5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857266" w14:textId="77777777" w:rsidR="0004714C" w:rsidRPr="009D7A7C" w:rsidRDefault="0004714C" w:rsidP="00363ADE">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 xml:space="preserve">Healthier Together is a central location for resources that have been developed in </w:t>
            </w:r>
            <w:r w:rsidRPr="00CF0307">
              <w:rPr>
                <w:rFonts w:ascii="Arial" w:eastAsia="Calibri" w:hAnsi="Arial" w:cs="Arial"/>
                <w:sz w:val="20"/>
                <w:szCs w:val="20"/>
                <w:lang w:eastAsia="en-GB"/>
              </w:rPr>
              <w:t>partnership between parents and healthcare professionals from across Dorset, Hampshire and the Isle of Wight. You'll find clear information on common childhood illnesses, including advice on what 'red-flag' signs to look out for, where to seek help if required, what you should do to keep your child comfortable and how long your child's symptoms are likely to last.</w:t>
            </w:r>
          </w:p>
        </w:tc>
      </w:tr>
      <w:tr w:rsidR="0004714C" w:rsidRPr="009D7A7C" w14:paraId="5CFE87BA"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E7F96"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Young Minds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E1180D9" w14:textId="54EBF0AE" w:rsidR="0004714C" w:rsidRPr="005671CC" w:rsidRDefault="00CB62D1" w:rsidP="00363ADE">
            <w:pPr>
              <w:spacing w:after="0" w:line="240" w:lineRule="auto"/>
              <w:rPr>
                <w:rFonts w:ascii="Calibri" w:eastAsia="Calibri" w:hAnsi="Calibri" w:cs="Calibri"/>
                <w:color w:val="0070C0"/>
                <w:lang w:eastAsia="en-GB"/>
              </w:rPr>
            </w:pPr>
            <w:hyperlink r:id="rId23" w:history="1">
              <w:r w:rsidR="0018578B">
                <w:rPr>
                  <w:rStyle w:val="Hyperlink"/>
                </w:rPr>
                <w:t xml:space="preserve">YoungMinds | Mental Health Charity </w:t>
              </w:r>
              <w:proofErr w:type="gramStart"/>
              <w:r w:rsidR="0018578B">
                <w:rPr>
                  <w:rStyle w:val="Hyperlink"/>
                </w:rPr>
                <w:t>For</w:t>
              </w:r>
              <w:proofErr w:type="gramEnd"/>
              <w:r w:rsidR="0018578B">
                <w:rPr>
                  <w:rStyle w:val="Hyperlink"/>
                </w:rPr>
                <w:t xml:space="preserve"> Children And Young People | YoungMinds</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4088D920"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The UK’s leading charity fighting for children and young people's mental health.</w:t>
            </w:r>
          </w:p>
        </w:tc>
      </w:tr>
      <w:tr w:rsidR="0004714C" w:rsidRPr="009D7A7C" w14:paraId="36F1132A"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9C203"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e-wellbeing</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A84C5F5" w14:textId="77777777" w:rsidR="0004714C" w:rsidRPr="005671CC" w:rsidRDefault="00CB62D1" w:rsidP="00363ADE">
            <w:pPr>
              <w:spacing w:after="0" w:line="240" w:lineRule="auto"/>
              <w:rPr>
                <w:rFonts w:ascii="Calibri" w:eastAsia="Calibri" w:hAnsi="Calibri" w:cs="Calibri"/>
                <w:color w:val="0070C0"/>
                <w:lang w:eastAsia="en-GB"/>
              </w:rPr>
            </w:pPr>
            <w:hyperlink r:id="rId24" w:history="1">
              <w:r w:rsidR="0004714C" w:rsidRPr="005671CC">
                <w:rPr>
                  <w:rFonts w:ascii="Arial" w:eastAsia="Calibri" w:hAnsi="Arial" w:cs="Arial"/>
                  <w:color w:val="0070C0"/>
                  <w:sz w:val="20"/>
                  <w:szCs w:val="20"/>
                  <w:u w:val="single"/>
                  <w:lang w:eastAsia="en-GB"/>
                </w:rPr>
                <w:t>www.e-wellbeing.co.uk</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42AB0BD0"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 xml:space="preserve">A digital wellbeing service for young people, run by YMCA </w:t>
            </w:r>
            <w:proofErr w:type="spellStart"/>
            <w:r w:rsidRPr="009D7A7C">
              <w:rPr>
                <w:rFonts w:ascii="Arial" w:eastAsia="Calibri" w:hAnsi="Arial" w:cs="Arial"/>
                <w:sz w:val="20"/>
                <w:szCs w:val="20"/>
                <w:lang w:eastAsia="en-GB"/>
              </w:rPr>
              <w:t>DownsLink</w:t>
            </w:r>
            <w:proofErr w:type="spellEnd"/>
            <w:r w:rsidRPr="009D7A7C">
              <w:rPr>
                <w:rFonts w:ascii="Arial" w:eastAsia="Calibri" w:hAnsi="Arial" w:cs="Arial"/>
                <w:sz w:val="20"/>
                <w:szCs w:val="20"/>
                <w:lang w:eastAsia="en-GB"/>
              </w:rPr>
              <w:t xml:space="preserve"> Group, to access the right support and information around their emotional health and wellbeing.</w:t>
            </w:r>
          </w:p>
        </w:tc>
      </w:tr>
      <w:tr w:rsidR="0004714C" w:rsidRPr="009D7A7C" w14:paraId="7604137A"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8FB9D"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Place 2 Be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1598935" w14:textId="0EFF9220" w:rsidR="0004714C" w:rsidRPr="005671CC" w:rsidRDefault="00CB62D1" w:rsidP="00363ADE">
            <w:pPr>
              <w:spacing w:after="0" w:line="240" w:lineRule="auto"/>
              <w:rPr>
                <w:rFonts w:ascii="Calibri" w:eastAsia="Calibri" w:hAnsi="Calibri" w:cs="Calibri"/>
                <w:color w:val="0070C0"/>
                <w:lang w:eastAsia="en-GB"/>
              </w:rPr>
            </w:pPr>
            <w:hyperlink r:id="rId25" w:history="1">
              <w:r w:rsidR="0018578B">
                <w:rPr>
                  <w:rStyle w:val="Hyperlink"/>
                </w:rPr>
                <w:t>Home - e-wellbeing</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32F1818F"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A national charity website which provides information and support to schools in the UK</w:t>
            </w:r>
          </w:p>
        </w:tc>
      </w:tr>
      <w:tr w:rsidR="0004714C" w:rsidRPr="009D7A7C" w14:paraId="248E0C92"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C28EF"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Papyrus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16B04CE" w14:textId="33203D76" w:rsidR="0004714C" w:rsidRPr="005671CC" w:rsidRDefault="00CB62D1" w:rsidP="00363ADE">
            <w:pPr>
              <w:spacing w:after="0" w:line="240" w:lineRule="auto"/>
              <w:rPr>
                <w:rFonts w:ascii="Calibri" w:eastAsia="Calibri" w:hAnsi="Calibri" w:cs="Calibri"/>
                <w:color w:val="0070C0"/>
                <w:lang w:eastAsia="en-GB"/>
              </w:rPr>
            </w:pPr>
            <w:hyperlink r:id="rId26" w:history="1">
              <w:r w:rsidR="0018578B">
                <w:rPr>
                  <w:rStyle w:val="Hyperlink"/>
                </w:rPr>
                <w:t>Papyrus UK Suicide Prevention | Prevention of Young Suicide (papyrus-uk.org)</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31A44494"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Prevention of young people’s suicide in the UK. this has three different sections titled ‘I’m Thinking About Suicide’, ‘I’m Worried About Someone’ and ‘I’m a Professional’</w:t>
            </w:r>
          </w:p>
          <w:p w14:paraId="05E7B16B"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 </w:t>
            </w:r>
          </w:p>
        </w:tc>
      </w:tr>
      <w:tr w:rsidR="0004714C" w:rsidRPr="009D7A7C" w14:paraId="6AB0EC39"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50771"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Hopeline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27B620E" w14:textId="1943E3F5" w:rsidR="0004714C" w:rsidRPr="005671CC" w:rsidRDefault="00CB62D1" w:rsidP="00363ADE">
            <w:pPr>
              <w:spacing w:after="0" w:line="240" w:lineRule="auto"/>
              <w:rPr>
                <w:rFonts w:ascii="Calibri" w:eastAsia="Calibri" w:hAnsi="Calibri" w:cs="Calibri"/>
                <w:color w:val="0070C0"/>
                <w:lang w:eastAsia="en-GB"/>
              </w:rPr>
            </w:pPr>
            <w:hyperlink r:id="rId27" w:history="1">
              <w:r w:rsidR="0018578B">
                <w:rPr>
                  <w:rStyle w:val="Hyperlink"/>
                </w:rPr>
                <w:t xml:space="preserve">Papyrus UK Suicide Prevention | Prevention of </w:t>
              </w:r>
              <w:r w:rsidR="0018578B">
                <w:rPr>
                  <w:rStyle w:val="Hyperlink"/>
                </w:rPr>
                <w:lastRenderedPageBreak/>
                <w:t>Young Suicide (papyrus-uk.org)</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726D6B0E" w14:textId="77777777" w:rsidR="0004714C" w:rsidRPr="009D7A7C" w:rsidRDefault="0004714C" w:rsidP="00363ADE">
            <w:pPr>
              <w:shd w:val="clear" w:color="auto" w:fill="FEFEFE"/>
              <w:spacing w:after="0" w:line="240" w:lineRule="auto"/>
              <w:rPr>
                <w:rFonts w:ascii="Calibri" w:eastAsia="Calibri" w:hAnsi="Calibri" w:cs="Calibri"/>
                <w:lang w:eastAsia="en-GB"/>
              </w:rPr>
            </w:pPr>
            <w:r w:rsidRPr="009D7A7C">
              <w:rPr>
                <w:rFonts w:ascii="Arial" w:eastAsia="Calibri" w:hAnsi="Arial" w:cs="Arial"/>
                <w:color w:val="0A0A0A"/>
                <w:sz w:val="20"/>
                <w:szCs w:val="20"/>
                <w:lang w:eastAsia="en-GB"/>
              </w:rPr>
              <w:lastRenderedPageBreak/>
              <w:t xml:space="preserve">A confidential support and advice service for children and young people under the age of 35 who are experiencing thoughts of </w:t>
            </w:r>
            <w:proofErr w:type="gramStart"/>
            <w:r w:rsidRPr="009D7A7C">
              <w:rPr>
                <w:rFonts w:ascii="Arial" w:eastAsia="Calibri" w:hAnsi="Arial" w:cs="Arial"/>
                <w:color w:val="0A0A0A"/>
                <w:sz w:val="20"/>
                <w:szCs w:val="20"/>
                <w:lang w:eastAsia="en-GB"/>
              </w:rPr>
              <w:t>suicide</w:t>
            </w:r>
            <w:proofErr w:type="gramEnd"/>
            <w:r w:rsidRPr="009D7A7C">
              <w:rPr>
                <w:rFonts w:ascii="Arial" w:eastAsia="Calibri" w:hAnsi="Arial" w:cs="Arial"/>
                <w:color w:val="0A0A0A"/>
                <w:sz w:val="20"/>
                <w:szCs w:val="20"/>
                <w:lang w:eastAsia="en-GB"/>
              </w:rPr>
              <w:t xml:space="preserve"> and anyone concerned that a young person could be thinking about suicide.</w:t>
            </w:r>
          </w:p>
        </w:tc>
      </w:tr>
      <w:tr w:rsidR="0004714C" w:rsidRPr="009D7A7C" w14:paraId="6865F71B"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33587"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Staying Alive app</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9094853" w14:textId="7599BEEF" w:rsidR="0004714C" w:rsidRPr="005671CC" w:rsidRDefault="00CB62D1" w:rsidP="00363ADE">
            <w:pPr>
              <w:spacing w:after="0" w:line="240" w:lineRule="auto"/>
              <w:rPr>
                <w:rFonts w:ascii="Calibri" w:eastAsia="Calibri" w:hAnsi="Calibri" w:cs="Calibri"/>
                <w:color w:val="0070C0"/>
                <w:lang w:eastAsia="en-GB"/>
              </w:rPr>
            </w:pPr>
            <w:hyperlink r:id="rId28" w:history="1">
              <w:r w:rsidR="00764F61">
                <w:rPr>
                  <w:rStyle w:val="Hyperlink"/>
                </w:rPr>
                <w:t>Stay Alive App - Grassroots Suicide Prevention (prevent-suicide.org.uk)</w:t>
              </w:r>
            </w:hyperlink>
            <w:r w:rsidR="0004714C" w:rsidRPr="005671CC">
              <w:rPr>
                <w:rFonts w:ascii="Arial" w:eastAsia="Calibri" w:hAnsi="Arial" w:cs="Arial"/>
                <w:color w:val="0070C0"/>
                <w:sz w:val="20"/>
                <w:szCs w:val="20"/>
                <w:shd w:val="clear" w:color="auto" w:fill="FFFFFF"/>
                <w:lang w:eastAsia="en-GB"/>
              </w:rPr>
              <w:t>.</w:t>
            </w: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1428482F"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color w:val="333333"/>
                <w:sz w:val="20"/>
                <w:szCs w:val="20"/>
                <w:shd w:val="clear" w:color="auto" w:fill="FFFFFF"/>
                <w:lang w:eastAsia="en-GB"/>
              </w:rPr>
              <w:t>The Stay Alive app is a pocket suicide prevention resource, full of information which we hope will help you stay safe. You might find it useful if you are having thoughts of suicide or if you are concerned about someone else who may be considering suicide.</w:t>
            </w:r>
          </w:p>
        </w:tc>
      </w:tr>
      <w:tr w:rsidR="0004714C" w:rsidRPr="009D7A7C" w14:paraId="64422F5C"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5C451"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Well Mind</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009146C" w14:textId="011451F5" w:rsidR="0004714C" w:rsidRPr="005671CC" w:rsidRDefault="00CB62D1" w:rsidP="00363ADE">
            <w:pPr>
              <w:spacing w:after="0" w:line="240" w:lineRule="auto"/>
              <w:rPr>
                <w:rFonts w:ascii="Calibri" w:eastAsia="Calibri" w:hAnsi="Calibri" w:cs="Calibri"/>
                <w:color w:val="0070C0"/>
                <w:lang w:eastAsia="en-GB"/>
              </w:rPr>
            </w:pPr>
            <w:hyperlink r:id="rId29" w:history="1">
              <w:proofErr w:type="spellStart"/>
              <w:r w:rsidR="00764F61">
                <w:rPr>
                  <w:rStyle w:val="Hyperlink"/>
                </w:rPr>
                <w:t>WellMind</w:t>
              </w:r>
              <w:proofErr w:type="spellEnd"/>
              <w:r w:rsidR="00764F61">
                <w:rPr>
                  <w:rStyle w:val="Hyperlink"/>
                </w:rPr>
                <w:t xml:space="preserve"> on the App Store (apple.com)</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7761212A" w14:textId="77777777" w:rsidR="0004714C" w:rsidRPr="009D7A7C" w:rsidRDefault="0004714C" w:rsidP="00363ADE">
            <w:pPr>
              <w:spacing w:after="0" w:line="240" w:lineRule="auto"/>
              <w:rPr>
                <w:rFonts w:ascii="Calibri" w:eastAsia="Calibri" w:hAnsi="Calibri" w:cs="Calibri"/>
                <w:lang w:eastAsia="en-GB"/>
              </w:rPr>
            </w:pPr>
            <w:proofErr w:type="spellStart"/>
            <w:r w:rsidRPr="009D7A7C">
              <w:rPr>
                <w:rFonts w:ascii="Arial" w:eastAsia="Calibri" w:hAnsi="Arial" w:cs="Arial"/>
                <w:color w:val="333333"/>
                <w:sz w:val="20"/>
                <w:szCs w:val="20"/>
                <w:shd w:val="clear" w:color="auto" w:fill="FFFFFF"/>
                <w:lang w:eastAsia="en-GB"/>
              </w:rPr>
              <w:t>WellMind</w:t>
            </w:r>
            <w:proofErr w:type="spellEnd"/>
            <w:r w:rsidRPr="009D7A7C">
              <w:rPr>
                <w:rFonts w:ascii="Arial" w:eastAsia="Calibri" w:hAnsi="Arial" w:cs="Arial"/>
                <w:color w:val="333333"/>
                <w:sz w:val="20"/>
                <w:szCs w:val="20"/>
                <w:shd w:val="clear" w:color="auto" w:fill="FFFFFF"/>
                <w:lang w:eastAsia="en-GB"/>
              </w:rPr>
              <w:t xml:space="preserve"> is a free NHS mental health and wellbeing app designed to help with stress, anxiety and depression. The app includes advice, tips and tools to improve mental health and boost wellbeing.</w:t>
            </w:r>
          </w:p>
        </w:tc>
      </w:tr>
      <w:tr w:rsidR="0004714C" w:rsidRPr="009D7A7C" w14:paraId="31B8C1BB"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FC1A6"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Preventing Suicide in Sussex</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F54E65C" w14:textId="3414B6DD" w:rsidR="0004714C" w:rsidRPr="005671CC" w:rsidRDefault="00CB62D1" w:rsidP="00363ADE">
            <w:pPr>
              <w:spacing w:after="0" w:line="240" w:lineRule="auto"/>
              <w:rPr>
                <w:rFonts w:ascii="Calibri" w:eastAsia="Calibri" w:hAnsi="Calibri" w:cs="Calibri"/>
                <w:color w:val="0070C0"/>
                <w:lang w:eastAsia="en-GB"/>
              </w:rPr>
            </w:pPr>
            <w:hyperlink r:id="rId30" w:history="1">
              <w:r w:rsidR="00764F61">
                <w:rPr>
                  <w:rStyle w:val="Hyperlink"/>
                </w:rPr>
                <w:t>Preventing Suicide in Sussex</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4715FDDC"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color w:val="333333"/>
                <w:sz w:val="20"/>
                <w:szCs w:val="20"/>
                <w:shd w:val="clear" w:color="auto" w:fill="FFFFFF"/>
                <w:lang w:eastAsia="en-GB"/>
              </w:rPr>
              <w:t>Advice for people who may be at risk of suicide, and for concerned family and friends</w:t>
            </w:r>
          </w:p>
        </w:tc>
      </w:tr>
      <w:tr w:rsidR="0004714C" w:rsidRPr="009D7A7C" w14:paraId="75977A49"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CF07D"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M</w:t>
            </w:r>
            <w:r>
              <w:rPr>
                <w:rFonts w:ascii="Arial" w:eastAsia="Calibri" w:hAnsi="Arial" w:cs="Arial"/>
                <w:sz w:val="20"/>
                <w:szCs w:val="20"/>
                <w:lang w:eastAsia="en-GB"/>
              </w:rPr>
              <w:t>oo</w:t>
            </w:r>
            <w:r w:rsidRPr="009D7A7C">
              <w:rPr>
                <w:rFonts w:ascii="Arial" w:eastAsia="Calibri" w:hAnsi="Arial" w:cs="Arial"/>
                <w:sz w:val="20"/>
                <w:szCs w:val="20"/>
                <w:lang w:eastAsia="en-GB"/>
              </w:rPr>
              <w:t>d Tools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7D29ECF" w14:textId="1024302F" w:rsidR="0004714C" w:rsidRPr="005671CC" w:rsidRDefault="00CB62D1" w:rsidP="00363ADE">
            <w:pPr>
              <w:spacing w:after="0" w:line="240" w:lineRule="auto"/>
              <w:rPr>
                <w:rFonts w:ascii="Calibri" w:eastAsia="Calibri" w:hAnsi="Calibri" w:cs="Calibri"/>
                <w:color w:val="0070C0"/>
                <w:lang w:eastAsia="en-GB"/>
              </w:rPr>
            </w:pPr>
            <w:hyperlink r:id="rId31" w:history="1">
              <w:r w:rsidR="0004714C" w:rsidRPr="005671CC">
                <w:rPr>
                  <w:rFonts w:ascii="Arial" w:eastAsia="Calibri" w:hAnsi="Arial" w:cs="Arial"/>
                  <w:color w:val="0070C0"/>
                  <w:sz w:val="20"/>
                  <w:szCs w:val="20"/>
                  <w:u w:val="single"/>
                  <w:lang w:eastAsia="en-GB"/>
                </w:rPr>
                <w:t>h</w:t>
              </w:r>
              <w:hyperlink r:id="rId32" w:history="1">
                <w:r w:rsidR="00764F61">
                  <w:rPr>
                    <w:rStyle w:val="Hyperlink"/>
                  </w:rPr>
                  <w:t>MoodTools - Depression Aid on the App Store (apple.com)</w:t>
                </w:r>
              </w:hyperlink>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66235C44" w14:textId="77777777" w:rsidR="0004714C" w:rsidRPr="009D7A7C" w:rsidRDefault="0004714C" w:rsidP="00363ADE">
            <w:pPr>
              <w:spacing w:after="0" w:line="240" w:lineRule="auto"/>
              <w:rPr>
                <w:rFonts w:ascii="Calibri" w:eastAsia="Calibri" w:hAnsi="Calibri" w:cs="Calibri"/>
                <w:lang w:eastAsia="en-GB"/>
              </w:rPr>
            </w:pPr>
            <w:proofErr w:type="spellStart"/>
            <w:r w:rsidRPr="009D7A7C">
              <w:rPr>
                <w:rFonts w:ascii="Arial" w:eastAsia="Calibri" w:hAnsi="Arial" w:cs="Arial"/>
                <w:color w:val="333333"/>
                <w:sz w:val="20"/>
                <w:szCs w:val="20"/>
                <w:shd w:val="clear" w:color="auto" w:fill="FFFFFF"/>
                <w:lang w:eastAsia="en-GB"/>
              </w:rPr>
              <w:t>MoodTools</w:t>
            </w:r>
            <w:proofErr w:type="spellEnd"/>
            <w:r w:rsidRPr="009D7A7C">
              <w:rPr>
                <w:rFonts w:ascii="Arial" w:eastAsia="Calibri" w:hAnsi="Arial" w:cs="Arial"/>
                <w:color w:val="333333"/>
                <w:sz w:val="20"/>
                <w:szCs w:val="20"/>
                <w:shd w:val="clear" w:color="auto" w:fill="FFFFFF"/>
                <w:lang w:eastAsia="en-GB"/>
              </w:rPr>
              <w:t xml:space="preserve"> is designed to help combat depression and alleviate negative moods.</w:t>
            </w:r>
          </w:p>
        </w:tc>
      </w:tr>
      <w:tr w:rsidR="0004714C" w:rsidRPr="009D7A7C" w14:paraId="7BF813A0"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B3DB3"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Calm Zone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EBAED8C" w14:textId="6F6BD9B2" w:rsidR="0004714C" w:rsidRPr="005671CC" w:rsidRDefault="00CB62D1" w:rsidP="00363ADE">
            <w:pPr>
              <w:spacing w:after="0" w:line="240" w:lineRule="auto"/>
              <w:rPr>
                <w:rFonts w:ascii="Calibri" w:eastAsia="Calibri" w:hAnsi="Calibri" w:cs="Calibri"/>
                <w:color w:val="0070C0"/>
                <w:lang w:eastAsia="en-GB"/>
              </w:rPr>
            </w:pPr>
            <w:hyperlink r:id="rId33" w:history="1">
              <w:r w:rsidR="00764F61">
                <w:rPr>
                  <w:rStyle w:val="Hyperlink"/>
                </w:rPr>
                <w:t>CALM Homepage | Campaign Against Living Miserably (CALM) (thecalmzone.net)</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5437CE74"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color w:val="333333"/>
                <w:sz w:val="20"/>
                <w:szCs w:val="20"/>
                <w:shd w:val="clear" w:color="auto" w:fill="FFFFFF"/>
                <w:lang w:eastAsia="en-GB"/>
              </w:rPr>
              <w:t>The Campaign Against Living Miserably (CALM) is leading a movement against suicide</w:t>
            </w:r>
          </w:p>
        </w:tc>
      </w:tr>
      <w:tr w:rsidR="0004714C" w:rsidRPr="009D7A7C" w14:paraId="7BCC5B9A"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5D902"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Health Talk</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C33138C" w14:textId="16ECBD27" w:rsidR="0004714C" w:rsidRPr="005671CC" w:rsidRDefault="00CB62D1" w:rsidP="00363ADE">
            <w:pPr>
              <w:spacing w:after="0" w:line="240" w:lineRule="auto"/>
              <w:rPr>
                <w:rFonts w:ascii="Calibri" w:eastAsia="Calibri" w:hAnsi="Calibri" w:cs="Calibri"/>
                <w:color w:val="0070C0"/>
                <w:lang w:eastAsia="en-GB"/>
              </w:rPr>
            </w:pPr>
            <w:hyperlink r:id="rId34" w:history="1">
              <w:r w:rsidR="00764F61">
                <w:rPr>
                  <w:rStyle w:val="Hyperlink"/>
                </w:rPr>
                <w:t>Depression and low mood (young people) - Overview (healthtalk.org)</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6E819209"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color w:val="333333"/>
                <w:sz w:val="20"/>
                <w:szCs w:val="20"/>
                <w:shd w:val="clear" w:color="auto" w:fill="FFFFFF"/>
                <w:lang w:eastAsia="en-GB"/>
              </w:rPr>
              <w:t>Find out about the experience of depression and low mood in young people by seeing and hearing young people share their personal stories on film</w:t>
            </w:r>
          </w:p>
        </w:tc>
      </w:tr>
      <w:tr w:rsidR="0004714C" w:rsidRPr="009D7A7C" w14:paraId="2EBDE809" w14:textId="77777777" w:rsidTr="00363AD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3185B"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sz w:val="20"/>
                <w:szCs w:val="20"/>
                <w:lang w:eastAsia="en-GB"/>
              </w:rPr>
              <w:t>Harmless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82A4D2D" w14:textId="0B756924" w:rsidR="0004714C" w:rsidRPr="005671CC" w:rsidRDefault="00CB62D1" w:rsidP="00363ADE">
            <w:pPr>
              <w:spacing w:after="0" w:line="240" w:lineRule="auto"/>
              <w:rPr>
                <w:rFonts w:ascii="Calibri" w:eastAsia="Calibri" w:hAnsi="Calibri" w:cs="Calibri"/>
                <w:color w:val="0070C0"/>
                <w:lang w:eastAsia="en-GB"/>
              </w:rPr>
            </w:pPr>
            <w:hyperlink r:id="rId35" w:history="1">
              <w:r w:rsidR="00764F61">
                <w:rPr>
                  <w:rStyle w:val="Hyperlink"/>
                </w:rPr>
                <w:t>Home - Harmless</w:t>
              </w:r>
            </w:hyperlink>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14:paraId="19DF8354" w14:textId="77777777" w:rsidR="0004714C" w:rsidRPr="009D7A7C" w:rsidRDefault="0004714C" w:rsidP="00363ADE">
            <w:pPr>
              <w:spacing w:after="0" w:line="240" w:lineRule="auto"/>
              <w:rPr>
                <w:rFonts w:ascii="Calibri" w:eastAsia="Calibri" w:hAnsi="Calibri" w:cs="Calibri"/>
                <w:lang w:eastAsia="en-GB"/>
              </w:rPr>
            </w:pPr>
            <w:r w:rsidRPr="009D7A7C">
              <w:rPr>
                <w:rFonts w:ascii="Arial" w:eastAsia="Calibri" w:hAnsi="Arial" w:cs="Arial"/>
                <w:color w:val="000000"/>
                <w:sz w:val="20"/>
                <w:szCs w:val="20"/>
                <w:shd w:val="clear" w:color="auto" w:fill="FFFFFF"/>
                <w:lang w:eastAsia="en-GB"/>
              </w:rPr>
              <w:t>Harmless is an organisation who works to address and overcome issues related to self-harm and suicide.</w:t>
            </w:r>
          </w:p>
        </w:tc>
      </w:tr>
    </w:tbl>
    <w:p w14:paraId="3CBA9730" w14:textId="77777777" w:rsidR="0004714C" w:rsidRPr="0067189E" w:rsidRDefault="0004714C" w:rsidP="006B2A23"/>
    <w:sectPr w:rsidR="0004714C" w:rsidRPr="0067189E" w:rsidSect="00744AD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F260" w14:textId="77777777" w:rsidR="00C479B0" w:rsidRDefault="00C479B0" w:rsidP="001443D2">
      <w:pPr>
        <w:spacing w:after="0" w:line="240" w:lineRule="auto"/>
      </w:pPr>
      <w:r>
        <w:separator/>
      </w:r>
    </w:p>
  </w:endnote>
  <w:endnote w:type="continuationSeparator" w:id="0">
    <w:p w14:paraId="1C0F2C3A" w14:textId="77777777" w:rsidR="00C479B0" w:rsidRDefault="00C479B0" w:rsidP="0014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289F" w14:textId="77777777" w:rsidR="00C479B0" w:rsidRDefault="00C479B0" w:rsidP="001443D2">
      <w:pPr>
        <w:spacing w:after="0" w:line="240" w:lineRule="auto"/>
      </w:pPr>
      <w:r>
        <w:separator/>
      </w:r>
    </w:p>
  </w:footnote>
  <w:footnote w:type="continuationSeparator" w:id="0">
    <w:p w14:paraId="4FEE958C" w14:textId="77777777" w:rsidR="00C479B0" w:rsidRDefault="00C479B0" w:rsidP="0014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44EC" w14:textId="00120440" w:rsidR="00335765" w:rsidRDefault="00E91415" w:rsidP="00E91415">
    <w:pPr>
      <w:pStyle w:val="Header"/>
      <w:ind w:left="5760"/>
      <w:jc w:val="center"/>
    </w:pPr>
    <w:r>
      <w:rPr>
        <w:noProof/>
        <w:lang w:eastAsia="en-GB"/>
      </w:rPr>
      <w:drawing>
        <wp:inline distT="0" distB="0" distL="0" distR="0" wp14:anchorId="11B5318A" wp14:editId="30CF4CB6">
          <wp:extent cx="2556000" cy="1004400"/>
          <wp:effectExtent l="0" t="0" r="0" b="5715"/>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6000" cy="1004400"/>
                  </a:xfrm>
                  <a:prstGeom prst="rect">
                    <a:avLst/>
                  </a:prstGeom>
                </pic:spPr>
              </pic:pic>
            </a:graphicData>
          </a:graphic>
        </wp:inline>
      </w:drawing>
    </w:r>
  </w:p>
  <w:p w14:paraId="1340796C" w14:textId="77777777" w:rsidR="00335765" w:rsidRDefault="00335765" w:rsidP="00335765">
    <w:pPr>
      <w:pStyle w:val="Header"/>
      <w:ind w:left="1247" w:firstLine="4513"/>
    </w:pPr>
  </w:p>
</w:hdr>
</file>

<file path=word/intelligence2.xml><?xml version="1.0" encoding="utf-8"?>
<int2:intelligence xmlns:int2="http://schemas.microsoft.com/office/intelligence/2020/intelligence" xmlns:oel="http://schemas.microsoft.com/office/2019/extlst">
  <int2:observations>
    <int2:textHash int2:hashCode="JHAoFST6dzcILb" int2:id="udRVmD3G">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A6"/>
    <w:rsid w:val="00002DE7"/>
    <w:rsid w:val="0004714C"/>
    <w:rsid w:val="000926CB"/>
    <w:rsid w:val="000B1007"/>
    <w:rsid w:val="001275EF"/>
    <w:rsid w:val="001443D2"/>
    <w:rsid w:val="00155B6D"/>
    <w:rsid w:val="0017009B"/>
    <w:rsid w:val="0018578B"/>
    <w:rsid w:val="001A61B3"/>
    <w:rsid w:val="001C7CE4"/>
    <w:rsid w:val="001F27C5"/>
    <w:rsid w:val="00203F16"/>
    <w:rsid w:val="002131C4"/>
    <w:rsid w:val="002177A2"/>
    <w:rsid w:val="0024267F"/>
    <w:rsid w:val="00262ED9"/>
    <w:rsid w:val="00272E42"/>
    <w:rsid w:val="002D3FBC"/>
    <w:rsid w:val="002E2651"/>
    <w:rsid w:val="00317B79"/>
    <w:rsid w:val="00322682"/>
    <w:rsid w:val="00335765"/>
    <w:rsid w:val="0034395A"/>
    <w:rsid w:val="00373058"/>
    <w:rsid w:val="00373E80"/>
    <w:rsid w:val="00386408"/>
    <w:rsid w:val="003919B2"/>
    <w:rsid w:val="00392B24"/>
    <w:rsid w:val="003B3474"/>
    <w:rsid w:val="003F21E0"/>
    <w:rsid w:val="0042631E"/>
    <w:rsid w:val="00441341"/>
    <w:rsid w:val="00471303"/>
    <w:rsid w:val="004B28CD"/>
    <w:rsid w:val="004B2EEF"/>
    <w:rsid w:val="004B58CB"/>
    <w:rsid w:val="004D3A11"/>
    <w:rsid w:val="00525459"/>
    <w:rsid w:val="005621FB"/>
    <w:rsid w:val="005634A5"/>
    <w:rsid w:val="00566C3A"/>
    <w:rsid w:val="005671CC"/>
    <w:rsid w:val="0058507B"/>
    <w:rsid w:val="005877EB"/>
    <w:rsid w:val="00600513"/>
    <w:rsid w:val="00612A1D"/>
    <w:rsid w:val="00622FB9"/>
    <w:rsid w:val="0062682C"/>
    <w:rsid w:val="006663AB"/>
    <w:rsid w:val="0067013C"/>
    <w:rsid w:val="0067189E"/>
    <w:rsid w:val="006A3A2A"/>
    <w:rsid w:val="006B2A23"/>
    <w:rsid w:val="006E1842"/>
    <w:rsid w:val="006E3002"/>
    <w:rsid w:val="00744AD6"/>
    <w:rsid w:val="00757C35"/>
    <w:rsid w:val="00763817"/>
    <w:rsid w:val="00764F61"/>
    <w:rsid w:val="007735B2"/>
    <w:rsid w:val="007B02B0"/>
    <w:rsid w:val="007B5190"/>
    <w:rsid w:val="007C472E"/>
    <w:rsid w:val="007E2E0F"/>
    <w:rsid w:val="007F520C"/>
    <w:rsid w:val="00843C93"/>
    <w:rsid w:val="008B33DC"/>
    <w:rsid w:val="00974C2A"/>
    <w:rsid w:val="009B3EA6"/>
    <w:rsid w:val="009B41E9"/>
    <w:rsid w:val="009C4A90"/>
    <w:rsid w:val="009D7A7C"/>
    <w:rsid w:val="009F17B9"/>
    <w:rsid w:val="00A23D93"/>
    <w:rsid w:val="00A5712B"/>
    <w:rsid w:val="00A74CAA"/>
    <w:rsid w:val="00A82565"/>
    <w:rsid w:val="00AB4666"/>
    <w:rsid w:val="00AD1358"/>
    <w:rsid w:val="00AD2CE2"/>
    <w:rsid w:val="00AF61C1"/>
    <w:rsid w:val="00B0498B"/>
    <w:rsid w:val="00B10A35"/>
    <w:rsid w:val="00B1757F"/>
    <w:rsid w:val="00B30E12"/>
    <w:rsid w:val="00B313FB"/>
    <w:rsid w:val="00B36D08"/>
    <w:rsid w:val="00B515E6"/>
    <w:rsid w:val="00B759D7"/>
    <w:rsid w:val="00B801A4"/>
    <w:rsid w:val="00B83F6A"/>
    <w:rsid w:val="00B95D7F"/>
    <w:rsid w:val="00BA5A7D"/>
    <w:rsid w:val="00BD6A88"/>
    <w:rsid w:val="00C019B6"/>
    <w:rsid w:val="00C234B5"/>
    <w:rsid w:val="00C32ADA"/>
    <w:rsid w:val="00C46AF1"/>
    <w:rsid w:val="00C479B0"/>
    <w:rsid w:val="00C66E57"/>
    <w:rsid w:val="00C76563"/>
    <w:rsid w:val="00C830F2"/>
    <w:rsid w:val="00CB62D1"/>
    <w:rsid w:val="00CC6BAF"/>
    <w:rsid w:val="00CD13F6"/>
    <w:rsid w:val="00CE6A80"/>
    <w:rsid w:val="00CF0307"/>
    <w:rsid w:val="00CF565E"/>
    <w:rsid w:val="00D14626"/>
    <w:rsid w:val="00D40052"/>
    <w:rsid w:val="00D42EFC"/>
    <w:rsid w:val="00D70239"/>
    <w:rsid w:val="00D90D57"/>
    <w:rsid w:val="00DD66E3"/>
    <w:rsid w:val="00DE587D"/>
    <w:rsid w:val="00DE5A8C"/>
    <w:rsid w:val="00E2120D"/>
    <w:rsid w:val="00E240B7"/>
    <w:rsid w:val="00E4086A"/>
    <w:rsid w:val="00E5401D"/>
    <w:rsid w:val="00E76D03"/>
    <w:rsid w:val="00E91415"/>
    <w:rsid w:val="00EA35B4"/>
    <w:rsid w:val="00EE3648"/>
    <w:rsid w:val="00F01AB4"/>
    <w:rsid w:val="00F12D38"/>
    <w:rsid w:val="00F271AE"/>
    <w:rsid w:val="00F42077"/>
    <w:rsid w:val="00F43A1D"/>
    <w:rsid w:val="00F57E78"/>
    <w:rsid w:val="00FB0D18"/>
    <w:rsid w:val="00FD264B"/>
    <w:rsid w:val="031233B8"/>
    <w:rsid w:val="05889FFB"/>
    <w:rsid w:val="07E5A4DB"/>
    <w:rsid w:val="09703BB1"/>
    <w:rsid w:val="0A5C111E"/>
    <w:rsid w:val="0F27936F"/>
    <w:rsid w:val="1066A969"/>
    <w:rsid w:val="11FA681F"/>
    <w:rsid w:val="11FD80BF"/>
    <w:rsid w:val="15859A1C"/>
    <w:rsid w:val="16E0DAA8"/>
    <w:rsid w:val="1830C3AE"/>
    <w:rsid w:val="23FFED85"/>
    <w:rsid w:val="2C12ECF0"/>
    <w:rsid w:val="2C12EE3C"/>
    <w:rsid w:val="2EE5E5C5"/>
    <w:rsid w:val="2F4A8DB2"/>
    <w:rsid w:val="3036631F"/>
    <w:rsid w:val="30E65E13"/>
    <w:rsid w:val="35B9CF36"/>
    <w:rsid w:val="3D03AC9C"/>
    <w:rsid w:val="3D1F3B13"/>
    <w:rsid w:val="41D71DBF"/>
    <w:rsid w:val="45BEB829"/>
    <w:rsid w:val="4D19CF1A"/>
    <w:rsid w:val="52C7DC1F"/>
    <w:rsid w:val="559E4551"/>
    <w:rsid w:val="56AB30A1"/>
    <w:rsid w:val="56C0B160"/>
    <w:rsid w:val="59371C57"/>
    <w:rsid w:val="5A86E2C2"/>
    <w:rsid w:val="5D91A9E9"/>
    <w:rsid w:val="5E287C80"/>
    <w:rsid w:val="642016CC"/>
    <w:rsid w:val="6B7FE465"/>
    <w:rsid w:val="6C84E0E3"/>
    <w:rsid w:val="6FC46F2B"/>
    <w:rsid w:val="71585206"/>
    <w:rsid w:val="748FF2C8"/>
    <w:rsid w:val="796B5171"/>
    <w:rsid w:val="7AAD69A0"/>
    <w:rsid w:val="7C493A01"/>
    <w:rsid w:val="7FC16A98"/>
    <w:rsid w:val="7FC1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2224B91"/>
  <w15:docId w15:val="{0B8BB2D3-8D6D-40E1-91B3-4ECAC153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3D2"/>
  </w:style>
  <w:style w:type="paragraph" w:styleId="Footer">
    <w:name w:val="footer"/>
    <w:basedOn w:val="Normal"/>
    <w:link w:val="FooterChar"/>
    <w:uiPriority w:val="99"/>
    <w:unhideWhenUsed/>
    <w:rsid w:val="00144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3D2"/>
  </w:style>
  <w:style w:type="character" w:styleId="Hyperlink">
    <w:name w:val="Hyperlink"/>
    <w:basedOn w:val="DefaultParagraphFont"/>
    <w:uiPriority w:val="99"/>
    <w:unhideWhenUsed/>
    <w:rsid w:val="00DE587D"/>
    <w:rPr>
      <w:color w:val="0563C1" w:themeColor="hyperlink"/>
      <w:u w:val="single"/>
    </w:rPr>
  </w:style>
  <w:style w:type="character" w:customStyle="1" w:styleId="UnresolvedMention1">
    <w:name w:val="Unresolved Mention1"/>
    <w:basedOn w:val="DefaultParagraphFont"/>
    <w:uiPriority w:val="99"/>
    <w:semiHidden/>
    <w:unhideWhenUsed/>
    <w:rsid w:val="00DE587D"/>
    <w:rPr>
      <w:color w:val="605E5C"/>
      <w:shd w:val="clear" w:color="auto" w:fill="E1DFDD"/>
    </w:rPr>
  </w:style>
  <w:style w:type="character" w:styleId="CommentReference">
    <w:name w:val="annotation reference"/>
    <w:basedOn w:val="DefaultParagraphFont"/>
    <w:uiPriority w:val="99"/>
    <w:semiHidden/>
    <w:unhideWhenUsed/>
    <w:rsid w:val="00322682"/>
    <w:rPr>
      <w:sz w:val="16"/>
      <w:szCs w:val="16"/>
    </w:rPr>
  </w:style>
  <w:style w:type="paragraph" w:styleId="CommentText">
    <w:name w:val="annotation text"/>
    <w:basedOn w:val="Normal"/>
    <w:link w:val="CommentTextChar"/>
    <w:uiPriority w:val="99"/>
    <w:semiHidden/>
    <w:unhideWhenUsed/>
    <w:rsid w:val="00322682"/>
    <w:pPr>
      <w:spacing w:line="240" w:lineRule="auto"/>
    </w:pPr>
    <w:rPr>
      <w:sz w:val="20"/>
      <w:szCs w:val="20"/>
    </w:rPr>
  </w:style>
  <w:style w:type="character" w:customStyle="1" w:styleId="CommentTextChar">
    <w:name w:val="Comment Text Char"/>
    <w:basedOn w:val="DefaultParagraphFont"/>
    <w:link w:val="CommentText"/>
    <w:uiPriority w:val="99"/>
    <w:semiHidden/>
    <w:rsid w:val="00322682"/>
    <w:rPr>
      <w:sz w:val="20"/>
      <w:szCs w:val="20"/>
    </w:rPr>
  </w:style>
  <w:style w:type="paragraph" w:styleId="CommentSubject">
    <w:name w:val="annotation subject"/>
    <w:basedOn w:val="CommentText"/>
    <w:next w:val="CommentText"/>
    <w:link w:val="CommentSubjectChar"/>
    <w:uiPriority w:val="99"/>
    <w:semiHidden/>
    <w:unhideWhenUsed/>
    <w:rsid w:val="00322682"/>
    <w:rPr>
      <w:b/>
      <w:bCs/>
    </w:rPr>
  </w:style>
  <w:style w:type="character" w:customStyle="1" w:styleId="CommentSubjectChar">
    <w:name w:val="Comment Subject Char"/>
    <w:basedOn w:val="CommentTextChar"/>
    <w:link w:val="CommentSubject"/>
    <w:uiPriority w:val="99"/>
    <w:semiHidden/>
    <w:rsid w:val="00322682"/>
    <w:rPr>
      <w:b/>
      <w:bCs/>
      <w:sz w:val="20"/>
      <w:szCs w:val="20"/>
    </w:rPr>
  </w:style>
  <w:style w:type="paragraph" w:styleId="BalloonText">
    <w:name w:val="Balloon Text"/>
    <w:basedOn w:val="Normal"/>
    <w:link w:val="BalloonTextChar"/>
    <w:uiPriority w:val="99"/>
    <w:semiHidden/>
    <w:unhideWhenUsed/>
    <w:rsid w:val="0032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82"/>
    <w:rPr>
      <w:rFonts w:ascii="Tahoma" w:hAnsi="Tahoma" w:cs="Tahoma"/>
      <w:sz w:val="16"/>
      <w:szCs w:val="16"/>
    </w:rPr>
  </w:style>
  <w:style w:type="character" w:styleId="FollowedHyperlink">
    <w:name w:val="FollowedHyperlink"/>
    <w:basedOn w:val="DefaultParagraphFont"/>
    <w:uiPriority w:val="99"/>
    <w:semiHidden/>
    <w:unhideWhenUsed/>
    <w:rsid w:val="00322682"/>
    <w:rPr>
      <w:color w:val="954F72" w:themeColor="followedHyperlink"/>
      <w:u w:val="single"/>
    </w:rPr>
  </w:style>
  <w:style w:type="paragraph" w:styleId="Revision">
    <w:name w:val="Revision"/>
    <w:hidden/>
    <w:uiPriority w:val="99"/>
    <w:semiHidden/>
    <w:rsid w:val="005671CC"/>
    <w:pPr>
      <w:spacing w:after="0" w:line="240" w:lineRule="auto"/>
    </w:pPr>
  </w:style>
  <w:style w:type="character" w:styleId="IntenseEmphasis">
    <w:name w:val="Intense Emphasis"/>
    <w:basedOn w:val="DefaultParagraphFont"/>
    <w:uiPriority w:val="21"/>
    <w:qFormat/>
    <w:rsid w:val="00B95D7F"/>
    <w:rPr>
      <w:i/>
      <w:iCs/>
      <w:color w:val="4472C4" w:themeColor="accent1"/>
    </w:rPr>
  </w:style>
  <w:style w:type="paragraph" w:styleId="NormalWeb">
    <w:name w:val="Normal (Web)"/>
    <w:basedOn w:val="Normal"/>
    <w:uiPriority w:val="99"/>
    <w:semiHidden/>
    <w:unhideWhenUsed/>
    <w:rsid w:val="007735B2"/>
    <w:pPr>
      <w:spacing w:after="0" w:line="240" w:lineRule="auto"/>
    </w:pPr>
    <w:rPr>
      <w:rFonts w:ascii="Calibri" w:hAnsi="Calibri" w:cs="Calibri"/>
      <w:lang w:eastAsia="en-GB"/>
    </w:rPr>
  </w:style>
  <w:style w:type="table" w:styleId="TableGrid">
    <w:name w:val="Table Grid"/>
    <w:basedOn w:val="TableNormal"/>
    <w:uiPriority w:val="39"/>
    <w:rsid w:val="00E9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4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1633">
      <w:bodyDiv w:val="1"/>
      <w:marLeft w:val="0"/>
      <w:marRight w:val="0"/>
      <w:marTop w:val="0"/>
      <w:marBottom w:val="0"/>
      <w:divBdr>
        <w:top w:val="none" w:sz="0" w:space="0" w:color="auto"/>
        <w:left w:val="none" w:sz="0" w:space="0" w:color="auto"/>
        <w:bottom w:val="none" w:sz="0" w:space="0" w:color="auto"/>
        <w:right w:val="none" w:sz="0" w:space="0" w:color="auto"/>
      </w:divBdr>
    </w:div>
    <w:div w:id="639503754">
      <w:bodyDiv w:val="1"/>
      <w:marLeft w:val="0"/>
      <w:marRight w:val="0"/>
      <w:marTop w:val="0"/>
      <w:marBottom w:val="0"/>
      <w:divBdr>
        <w:top w:val="none" w:sz="0" w:space="0" w:color="auto"/>
        <w:left w:val="none" w:sz="0" w:space="0" w:color="auto"/>
        <w:bottom w:val="none" w:sz="0" w:space="0" w:color="auto"/>
        <w:right w:val="none" w:sz="0" w:space="0" w:color="auto"/>
      </w:divBdr>
    </w:div>
    <w:div w:id="955603327">
      <w:bodyDiv w:val="1"/>
      <w:marLeft w:val="0"/>
      <w:marRight w:val="0"/>
      <w:marTop w:val="0"/>
      <w:marBottom w:val="0"/>
      <w:divBdr>
        <w:top w:val="none" w:sz="0" w:space="0" w:color="auto"/>
        <w:left w:val="none" w:sz="0" w:space="0" w:color="auto"/>
        <w:bottom w:val="none" w:sz="0" w:space="0" w:color="auto"/>
        <w:right w:val="none" w:sz="0" w:space="0" w:color="auto"/>
      </w:divBdr>
    </w:div>
    <w:div w:id="21263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Word_Document1.docx"/><Relationship Id="rId26" Type="http://schemas.openxmlformats.org/officeDocument/2006/relationships/hyperlink" Target="https://www.papyrus-uk.org/" TargetMode="External"/><Relationship Id="rId21" Type="http://schemas.openxmlformats.org/officeDocument/2006/relationships/hyperlink" Target="https://www.kooth.com/" TargetMode="External"/><Relationship Id="rId34" Type="http://schemas.openxmlformats.org/officeDocument/2006/relationships/hyperlink" Target="https://healthtalk.org/depression-and-low-mood/overview" TargetMode="External"/><Relationship Id="rId7" Type="http://schemas.openxmlformats.org/officeDocument/2006/relationships/hyperlink" Target="https://www.portsmouth.gov.uk/services/health-and-care/health/mental-wellbeing/mental-health-support-for-young-people-semh/" TargetMode="Externa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yperlink" Target="https://e-wellbeing.co.uk/" TargetMode="External"/><Relationship Id="rId33" Type="http://schemas.openxmlformats.org/officeDocument/2006/relationships/hyperlink" Target="https://www.thecalmzone.net/" TargetMode="External"/><Relationship Id="rId38" Type="http://schemas.microsoft.com/office/2020/10/relationships/intelligence" Target="intelligence2.xml"/><Relationship Id="rId2" Type="http://schemas.openxmlformats.org/officeDocument/2006/relationships/settings" Target="settings.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29" Type="http://schemas.openxmlformats.org/officeDocument/2006/relationships/hyperlink" Target="https://apps.apple.com/gb/app/wellmind/id918138339" TargetMode="External"/><Relationship Id="rId1" Type="http://schemas.openxmlformats.org/officeDocument/2006/relationships/styles" Target="styles.xml"/><Relationship Id="rId6" Type="http://schemas.openxmlformats.org/officeDocument/2006/relationships/hyperlink" Target="https://www.southampton.gov.uk/health-social-care/health/mental-health/" TargetMode="External"/><Relationship Id="rId11" Type="http://schemas.microsoft.com/office/2007/relationships/hdphoto" Target="media/hdphoto1.wdp"/><Relationship Id="rId24" Type="http://schemas.openxmlformats.org/officeDocument/2006/relationships/hyperlink" Target="about:blank" TargetMode="External"/><Relationship Id="rId32" Type="http://schemas.openxmlformats.org/officeDocument/2006/relationships/hyperlink" Target="https://apps.apple.com/gb/app/moodtools-depression-aid/id1012822112"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hyperlink" Target="https://www.youngminds.org.uk/" TargetMode="External"/><Relationship Id="rId28" Type="http://schemas.openxmlformats.org/officeDocument/2006/relationships/hyperlink" Target="https://prevent-suicide.org.uk/find-help-now/stay-alive-app/"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sussexcamhs.nhs.uk/" TargetMode="External"/><Relationship Id="rId22" Type="http://schemas.openxmlformats.org/officeDocument/2006/relationships/hyperlink" Target="https://what0-18.nhs.uk/health-for-young-people/mental-health-and-wellbeing" TargetMode="External"/><Relationship Id="rId27" Type="http://schemas.openxmlformats.org/officeDocument/2006/relationships/hyperlink" Target="https://www.papyrus-uk.org/?gclid=EAIaIQobChMIlMzHyMXo9wIVpjytBh28pwIdEAAYASAAEgI8ZPD_BwE" TargetMode="External"/><Relationship Id="rId30" Type="http://schemas.openxmlformats.org/officeDocument/2006/relationships/hyperlink" Target="https://www.preventingsuicideinsussex.org/" TargetMode="External"/><Relationship Id="rId35" Type="http://schemas.openxmlformats.org/officeDocument/2006/relationships/hyperlink" Target="https://harmless.org.uk/" TargetMode="External"/><Relationship Id="rId8" Type="http://schemas.openxmlformats.org/officeDocument/2006/relationships/hyperlink" Target="https://hampshirecamhs.nhs.uk/referral/"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Andrea (NHS ENGLAND &amp; NHS IMPROVEMENT - X24)</dc:creator>
  <cp:lastModifiedBy>TREMBATH, Stephen (NHS HAMPSHIRE, SOUTHAMPTON AND ISLE OF WIGHT CCG)</cp:lastModifiedBy>
  <cp:revision>2</cp:revision>
  <dcterms:created xsi:type="dcterms:W3CDTF">2022-05-18T09:22:00Z</dcterms:created>
  <dcterms:modified xsi:type="dcterms:W3CDTF">2022-05-18T09:22:00Z</dcterms:modified>
</cp:coreProperties>
</file>