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4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402"/>
        <w:gridCol w:w="4344"/>
      </w:tblGrid>
      <w:tr w:rsidR="00940813" w:rsidTr="00C95CB6">
        <w:trPr>
          <w:trHeight w:val="80"/>
        </w:trPr>
        <w:tc>
          <w:tcPr>
            <w:tcW w:w="3403" w:type="dxa"/>
          </w:tcPr>
          <w:p w:rsidR="00940813" w:rsidRDefault="00940813" w:rsidP="004721E5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940813" w:rsidRDefault="00940813" w:rsidP="004721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4" w:type="dxa"/>
          </w:tcPr>
          <w:p w:rsidR="00940813" w:rsidRDefault="00940813" w:rsidP="004721E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94A53" w:rsidRDefault="00C94A53" w:rsidP="004721E5">
      <w:pPr>
        <w:jc w:val="center"/>
        <w:rPr>
          <w:b/>
          <w:sz w:val="24"/>
          <w:szCs w:val="24"/>
          <w:u w:val="single"/>
        </w:rPr>
      </w:pPr>
      <w:r w:rsidRPr="00073EFD">
        <w:rPr>
          <w:b/>
          <w:sz w:val="24"/>
          <w:szCs w:val="24"/>
          <w:u w:val="single"/>
        </w:rPr>
        <w:t xml:space="preserve">Request for </w:t>
      </w:r>
      <w:r w:rsidR="00073EFD" w:rsidRPr="00073EFD">
        <w:rPr>
          <w:b/>
          <w:sz w:val="24"/>
          <w:szCs w:val="24"/>
          <w:u w:val="single"/>
        </w:rPr>
        <w:t xml:space="preserve">Advice and Guidance for </w:t>
      </w:r>
      <w:r w:rsidR="00774AC1" w:rsidRPr="00073EFD">
        <w:rPr>
          <w:b/>
          <w:sz w:val="24"/>
          <w:szCs w:val="24"/>
          <w:u w:val="single"/>
        </w:rPr>
        <w:t xml:space="preserve">Covid-19 </w:t>
      </w:r>
      <w:r w:rsidRPr="00073EFD">
        <w:rPr>
          <w:b/>
          <w:sz w:val="24"/>
          <w:szCs w:val="24"/>
          <w:u w:val="single"/>
        </w:rPr>
        <w:t>vaccination</w:t>
      </w:r>
      <w:r w:rsidR="00AC2DB1" w:rsidRPr="00073EFD">
        <w:rPr>
          <w:b/>
          <w:sz w:val="24"/>
          <w:szCs w:val="24"/>
          <w:u w:val="single"/>
        </w:rPr>
        <w:t xml:space="preserve"> </w:t>
      </w:r>
    </w:p>
    <w:p w:rsidR="00073EFD" w:rsidRDefault="00073EFD" w:rsidP="004721E5">
      <w:pPr>
        <w:jc w:val="center"/>
        <w:rPr>
          <w:b/>
          <w:sz w:val="24"/>
          <w:szCs w:val="24"/>
          <w:u w:val="single"/>
        </w:rPr>
      </w:pPr>
    </w:p>
    <w:p w:rsidR="00073EFD" w:rsidRPr="00C95CB6" w:rsidRDefault="00073EFD" w:rsidP="00073EFD">
      <w:pPr>
        <w:rPr>
          <w:rStyle w:val="Hyperlink"/>
        </w:rPr>
      </w:pPr>
      <w:proofErr w:type="gramStart"/>
      <w:r w:rsidRPr="00C95CB6">
        <w:t>There are very few individuals who</w:t>
      </w:r>
      <w:proofErr w:type="gramEnd"/>
      <w:r w:rsidRPr="00C95CB6">
        <w:t xml:space="preserve"> cannot receive the Pfizer </w:t>
      </w:r>
      <w:proofErr w:type="spellStart"/>
      <w:r w:rsidRPr="00C95CB6">
        <w:t>BioNTech</w:t>
      </w:r>
      <w:proofErr w:type="spellEnd"/>
      <w:r w:rsidRPr="00C95CB6">
        <w:t xml:space="preserve">, </w:t>
      </w:r>
      <w:proofErr w:type="spellStart"/>
      <w:r w:rsidRPr="00C95CB6">
        <w:t>Moderna</w:t>
      </w:r>
      <w:proofErr w:type="spellEnd"/>
      <w:r w:rsidRPr="00C95CB6">
        <w:t xml:space="preserve"> or AstraZeneca COVID-19 vaccines. Where there is doubt, rather than withholding vaccination, appropriate advice </w:t>
      </w:r>
      <w:proofErr w:type="gramStart"/>
      <w:r w:rsidRPr="00C95CB6">
        <w:t>should be sought</w:t>
      </w:r>
      <w:proofErr w:type="gramEnd"/>
      <w:r w:rsidRPr="00C95CB6">
        <w:t xml:space="preserve">.   Please refer to the Green Book for detailed advice </w:t>
      </w:r>
      <w:hyperlink r:id="rId8" w:history="1">
        <w:r w:rsidRPr="00C95CB6">
          <w:rPr>
            <w:rStyle w:val="Hyperlink"/>
          </w:rPr>
          <w:t>https://assets.publishing.service.gov.uk/government/uploads/system/uploads/attachment_data/file/955548/Greenbook_chapter_14a_v6.pdf</w:t>
        </w:r>
      </w:hyperlink>
    </w:p>
    <w:p w:rsidR="00073EFD" w:rsidRPr="00C95CB6" w:rsidRDefault="00073EFD" w:rsidP="00073EFD">
      <w:pPr>
        <w:rPr>
          <w:rStyle w:val="Hyperlink"/>
        </w:rPr>
      </w:pPr>
    </w:p>
    <w:p w:rsidR="00073EFD" w:rsidRDefault="00073EFD" w:rsidP="00073EFD">
      <w:pPr>
        <w:rPr>
          <w:rStyle w:val="Hyperlink"/>
          <w:b/>
          <w:i/>
          <w:color w:val="auto"/>
          <w:u w:val="none"/>
        </w:rPr>
      </w:pPr>
      <w:r w:rsidRPr="00C95CB6">
        <w:rPr>
          <w:rStyle w:val="Hyperlink"/>
          <w:color w:val="auto"/>
          <w:u w:val="none"/>
        </w:rPr>
        <w:t xml:space="preserve">The tables below summarise the clinical actions required for the </w:t>
      </w:r>
      <w:r w:rsidRPr="00C95CB6">
        <w:rPr>
          <w:rStyle w:val="Hyperlink"/>
          <w:b/>
          <w:i/>
          <w:color w:val="auto"/>
          <w:u w:val="none"/>
        </w:rPr>
        <w:t>Management of patients with a history of allergies</w:t>
      </w:r>
      <w:r w:rsidRPr="00C95CB6">
        <w:rPr>
          <w:rStyle w:val="Hyperlink"/>
          <w:i/>
          <w:color w:val="auto"/>
          <w:u w:val="none"/>
        </w:rPr>
        <w:t xml:space="preserve"> a</w:t>
      </w:r>
      <w:r w:rsidRPr="00C95CB6">
        <w:rPr>
          <w:rStyle w:val="Hyperlink"/>
          <w:color w:val="auto"/>
          <w:u w:val="none"/>
        </w:rPr>
        <w:t xml:space="preserve">nd for those patients who have a </w:t>
      </w:r>
      <w:proofErr w:type="gramStart"/>
      <w:r w:rsidRPr="00C95CB6">
        <w:rPr>
          <w:rStyle w:val="Hyperlink"/>
          <w:b/>
          <w:i/>
          <w:color w:val="auto"/>
          <w:u w:val="none"/>
        </w:rPr>
        <w:t>Possible</w:t>
      </w:r>
      <w:proofErr w:type="gramEnd"/>
      <w:r w:rsidRPr="00C95CB6">
        <w:rPr>
          <w:rStyle w:val="Hyperlink"/>
          <w:b/>
          <w:i/>
          <w:color w:val="auto"/>
          <w:u w:val="none"/>
        </w:rPr>
        <w:t xml:space="preserve"> allergic reaction to 1</w:t>
      </w:r>
      <w:r w:rsidRPr="00C95CB6">
        <w:rPr>
          <w:rStyle w:val="Hyperlink"/>
          <w:b/>
          <w:i/>
          <w:color w:val="auto"/>
          <w:u w:val="none"/>
          <w:vertAlign w:val="superscript"/>
        </w:rPr>
        <w:t>st</w:t>
      </w:r>
      <w:r w:rsidRPr="00C95CB6">
        <w:rPr>
          <w:rStyle w:val="Hyperlink"/>
          <w:b/>
          <w:i/>
          <w:color w:val="auto"/>
          <w:u w:val="none"/>
        </w:rPr>
        <w:t xml:space="preserve"> dose of COVID-19 vaccine.</w:t>
      </w:r>
    </w:p>
    <w:p w:rsidR="00662245" w:rsidRDefault="00662245" w:rsidP="00073EFD">
      <w:pPr>
        <w:rPr>
          <w:rStyle w:val="Hyperlink"/>
          <w:b/>
          <w:i/>
          <w:color w:val="auto"/>
          <w:u w:val="none"/>
        </w:rPr>
      </w:pPr>
    </w:p>
    <w:p w:rsidR="00662245" w:rsidRDefault="00662245" w:rsidP="00073EFD">
      <w:pPr>
        <w:rPr>
          <w:rStyle w:val="Hyperlink"/>
          <w:b/>
          <w:i/>
          <w:color w:val="auto"/>
          <w:u w:val="none"/>
        </w:rPr>
      </w:pPr>
    </w:p>
    <w:p w:rsidR="00662245" w:rsidRPr="00C95CB6" w:rsidRDefault="00662245" w:rsidP="00073EFD">
      <w:pPr>
        <w:rPr>
          <w:b/>
          <w:i/>
        </w:rPr>
      </w:pPr>
    </w:p>
    <w:p w:rsidR="00073EFD" w:rsidRPr="00C95CB6" w:rsidRDefault="00073EFD" w:rsidP="00073EFD"/>
    <w:p w:rsidR="00C95CB6" w:rsidRPr="00662245" w:rsidRDefault="00073EFD" w:rsidP="00C95CB6">
      <w:pPr>
        <w:rPr>
          <w:b/>
          <w:sz w:val="24"/>
          <w:szCs w:val="24"/>
        </w:rPr>
      </w:pPr>
      <w:r w:rsidRPr="00662245">
        <w:rPr>
          <w:b/>
          <w:sz w:val="24"/>
          <w:szCs w:val="24"/>
        </w:rPr>
        <w:t>Figure 1 Management of patients with a history of allergy</w:t>
      </w:r>
      <w:r w:rsidR="00C95CB6" w:rsidRPr="00662245">
        <w:rPr>
          <w:b/>
          <w:sz w:val="24"/>
          <w:szCs w:val="24"/>
        </w:rPr>
        <w:t xml:space="preserve">              </w:t>
      </w:r>
      <w:r w:rsidR="0016322C" w:rsidRPr="00662245"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C95CB6" w:rsidRPr="00662245">
        <w:rPr>
          <w:b/>
          <w:sz w:val="24"/>
          <w:szCs w:val="24"/>
        </w:rPr>
        <w:t xml:space="preserve">  Figure 2 managing patients who have allergic reactions to the first dose of COVID-19 vaccine</w:t>
      </w:r>
    </w:p>
    <w:p w:rsidR="00073EFD" w:rsidRPr="00662245" w:rsidRDefault="00073EFD" w:rsidP="00073EFD">
      <w:pPr>
        <w:rPr>
          <w:b/>
          <w:sz w:val="24"/>
          <w:szCs w:val="24"/>
        </w:rPr>
      </w:pPr>
    </w:p>
    <w:p w:rsidR="00073EFD" w:rsidRDefault="00073EFD" w:rsidP="00073EFD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GB"/>
        </w:rPr>
        <w:drawing>
          <wp:inline distT="0" distB="0" distL="0" distR="0" wp14:anchorId="171F68CC" wp14:editId="2B042198">
            <wp:extent cx="7710985" cy="4899547"/>
            <wp:effectExtent l="19050" t="19050" r="23495" b="15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86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3304" cy="4907374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95CB6">
        <w:rPr>
          <w:b/>
          <w:sz w:val="24"/>
          <w:szCs w:val="24"/>
          <w:u w:val="single"/>
        </w:rPr>
        <w:t xml:space="preserve">  </w:t>
      </w:r>
      <w:r w:rsidR="00F428D9">
        <w:rPr>
          <w:b/>
          <w:noProof/>
          <w:sz w:val="24"/>
          <w:szCs w:val="24"/>
          <w:lang w:eastAsia="en-GB"/>
        </w:rPr>
        <w:drawing>
          <wp:inline distT="0" distB="0" distL="0" distR="0" wp14:anchorId="588982A2" wp14:editId="2E656675">
            <wp:extent cx="6346209" cy="4904595"/>
            <wp:effectExtent l="19050" t="19050" r="1651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81956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0615" cy="4900272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62245" w:rsidRDefault="00662245" w:rsidP="00073EFD">
      <w:pPr>
        <w:rPr>
          <w:b/>
          <w:sz w:val="24"/>
          <w:szCs w:val="24"/>
          <w:u w:val="single"/>
        </w:rPr>
      </w:pPr>
    </w:p>
    <w:p w:rsidR="00662245" w:rsidRDefault="00662245" w:rsidP="00073EFD">
      <w:pPr>
        <w:rPr>
          <w:b/>
          <w:sz w:val="24"/>
          <w:szCs w:val="24"/>
          <w:u w:val="single"/>
        </w:rPr>
      </w:pPr>
    </w:p>
    <w:p w:rsidR="00662245" w:rsidRPr="00073EFD" w:rsidRDefault="00662245" w:rsidP="00073EFD">
      <w:pPr>
        <w:rPr>
          <w:b/>
          <w:sz w:val="24"/>
          <w:szCs w:val="24"/>
        </w:rPr>
      </w:pPr>
    </w:p>
    <w:p w:rsidR="003E7750" w:rsidRPr="00C95CB6" w:rsidRDefault="004721E5" w:rsidP="00133250">
      <w:r w:rsidRPr="00C95CB6">
        <w:t xml:space="preserve">This form is to be used to </w:t>
      </w:r>
      <w:r w:rsidR="003E7750" w:rsidRPr="00C95CB6">
        <w:t xml:space="preserve">support an Advice and Guidance </w:t>
      </w:r>
      <w:r w:rsidRPr="00C95CB6">
        <w:t xml:space="preserve">request </w:t>
      </w:r>
      <w:r w:rsidR="003E7750" w:rsidRPr="00C95CB6">
        <w:t xml:space="preserve">re </w:t>
      </w:r>
      <w:r w:rsidR="00847E65" w:rsidRPr="00C95CB6">
        <w:t xml:space="preserve">Covid-19 </w:t>
      </w:r>
      <w:r w:rsidRPr="00C95CB6">
        <w:t xml:space="preserve">vaccination for a patient who </w:t>
      </w:r>
      <w:r w:rsidR="00847E65" w:rsidRPr="00C95CB6">
        <w:t xml:space="preserve">is deemed </w:t>
      </w:r>
      <w:proofErr w:type="gramStart"/>
      <w:r w:rsidR="00847E65" w:rsidRPr="00C95CB6">
        <w:t xml:space="preserve">to </w:t>
      </w:r>
      <w:r w:rsidR="00133250" w:rsidRPr="00C95CB6">
        <w:t>be high</w:t>
      </w:r>
      <w:proofErr w:type="gramEnd"/>
      <w:r w:rsidR="00133250" w:rsidRPr="00C95CB6">
        <w:t xml:space="preserve"> clinical concern due to </w:t>
      </w:r>
      <w:r w:rsidR="003E7750" w:rsidRPr="00C95CB6">
        <w:t xml:space="preserve">either a history of </w:t>
      </w:r>
      <w:r w:rsidR="00133250" w:rsidRPr="00C95CB6">
        <w:t xml:space="preserve">allergy/anaphylaxis </w:t>
      </w:r>
      <w:r w:rsidR="003E7750" w:rsidRPr="00C95CB6">
        <w:t>or a possible allergic reaction to 1</w:t>
      </w:r>
      <w:r w:rsidR="003E7750" w:rsidRPr="00C95CB6">
        <w:rPr>
          <w:vertAlign w:val="superscript"/>
        </w:rPr>
        <w:t>st</w:t>
      </w:r>
      <w:r w:rsidR="003E7750" w:rsidRPr="00C95CB6">
        <w:t xml:space="preserve"> dose of COVID-19 vaccine.   It </w:t>
      </w:r>
      <w:proofErr w:type="gramStart"/>
      <w:r w:rsidR="003E7750" w:rsidRPr="00C95CB6">
        <w:t>is intended</w:t>
      </w:r>
      <w:proofErr w:type="gramEnd"/>
      <w:r w:rsidR="003E7750" w:rsidRPr="00C95CB6">
        <w:t xml:space="preserve"> to ensure a prompt response and clear guidance around the following </w:t>
      </w:r>
      <w:r w:rsidR="00B66883" w:rsidRPr="00C95CB6">
        <w:t xml:space="preserve">key </w:t>
      </w:r>
      <w:r w:rsidR="003E7750" w:rsidRPr="00C95CB6">
        <w:t>questions:-</w:t>
      </w:r>
    </w:p>
    <w:p w:rsidR="003E7750" w:rsidRPr="00C95CB6" w:rsidRDefault="003E7750" w:rsidP="00133250">
      <w:pPr>
        <w:rPr>
          <w:b/>
        </w:rPr>
      </w:pPr>
    </w:p>
    <w:p w:rsidR="003E7750" w:rsidRPr="00C95CB6" w:rsidRDefault="003E7750" w:rsidP="003E7750">
      <w:pPr>
        <w:pStyle w:val="ListParagraph"/>
        <w:numPr>
          <w:ilvl w:val="0"/>
          <w:numId w:val="1"/>
        </w:numPr>
      </w:pPr>
      <w:r w:rsidRPr="00C95CB6">
        <w:rPr>
          <w:b/>
        </w:rPr>
        <w:t>Which Vaccine can I give?</w:t>
      </w:r>
    </w:p>
    <w:p w:rsidR="00133250" w:rsidRPr="00DD7C69" w:rsidRDefault="003E7750" w:rsidP="003E7750">
      <w:pPr>
        <w:pStyle w:val="ListParagraph"/>
        <w:numPr>
          <w:ilvl w:val="0"/>
          <w:numId w:val="1"/>
        </w:numPr>
      </w:pPr>
      <w:r w:rsidRPr="00C95CB6">
        <w:rPr>
          <w:b/>
        </w:rPr>
        <w:t xml:space="preserve">Where should the vaccine </w:t>
      </w:r>
      <w:r w:rsidR="0016322C">
        <w:rPr>
          <w:b/>
        </w:rPr>
        <w:t>be</w:t>
      </w:r>
      <w:r w:rsidRPr="00C95CB6">
        <w:rPr>
          <w:b/>
        </w:rPr>
        <w:t xml:space="preserve"> </w:t>
      </w:r>
      <w:r w:rsidR="00DD7C69">
        <w:rPr>
          <w:b/>
        </w:rPr>
        <w:t>administered community/hospital?</w:t>
      </w:r>
      <w:r w:rsidR="00133250" w:rsidRPr="00C95CB6">
        <w:rPr>
          <w:b/>
        </w:rPr>
        <w:t xml:space="preserve"> </w:t>
      </w:r>
    </w:p>
    <w:p w:rsidR="00DD7C69" w:rsidRPr="00C95CB6" w:rsidRDefault="00DD7C69" w:rsidP="003E7750">
      <w:pPr>
        <w:pStyle w:val="ListParagraph"/>
        <w:numPr>
          <w:ilvl w:val="0"/>
          <w:numId w:val="1"/>
        </w:numPr>
      </w:pPr>
      <w:proofErr w:type="gramStart"/>
      <w:r>
        <w:rPr>
          <w:b/>
        </w:rPr>
        <w:t>Should the patient be advised</w:t>
      </w:r>
      <w:proofErr w:type="gramEnd"/>
      <w:r>
        <w:rPr>
          <w:b/>
        </w:rPr>
        <w:t xml:space="preserve"> to take an antihistamine pre vaccination?</w:t>
      </w:r>
    </w:p>
    <w:p w:rsidR="00C95CB6" w:rsidRDefault="00C95CB6" w:rsidP="00B66883">
      <w:pPr>
        <w:rPr>
          <w:sz w:val="20"/>
          <w:szCs w:val="20"/>
        </w:rPr>
        <w:sectPr w:rsidR="00C95CB6" w:rsidSect="00662245">
          <w:footerReference w:type="default" r:id="rId11"/>
          <w:pgSz w:w="23814" w:h="16839" w:orient="landscape" w:code="8"/>
          <w:pgMar w:top="720" w:right="567" w:bottom="720" w:left="720" w:header="709" w:footer="709" w:gutter="0"/>
          <w:cols w:space="708"/>
          <w:docGrid w:linePitch="360"/>
        </w:sectPr>
      </w:pPr>
    </w:p>
    <w:p w:rsidR="004721E5" w:rsidRPr="00AE4FAC" w:rsidRDefault="004721E5" w:rsidP="00C94A53">
      <w:pPr>
        <w:rPr>
          <w:b/>
          <w:sz w:val="28"/>
          <w:szCs w:val="28"/>
        </w:rPr>
      </w:pPr>
      <w:r w:rsidRPr="00AE4FAC">
        <w:rPr>
          <w:sz w:val="28"/>
          <w:szCs w:val="28"/>
        </w:rPr>
        <w:lastRenderedPageBreak/>
        <w:t xml:space="preserve">All requests </w:t>
      </w:r>
      <w:r w:rsidR="00594130" w:rsidRPr="00AE4FAC">
        <w:rPr>
          <w:sz w:val="28"/>
          <w:szCs w:val="28"/>
        </w:rPr>
        <w:t xml:space="preserve">need to be made via A&amp;G to the dedicated </w:t>
      </w:r>
      <w:r w:rsidR="00EF3D17" w:rsidRPr="00AE4FAC">
        <w:rPr>
          <w:sz w:val="28"/>
          <w:szCs w:val="28"/>
        </w:rPr>
        <w:t>Allergy</w:t>
      </w:r>
      <w:r w:rsidR="00846BC7" w:rsidRPr="00AE4FAC">
        <w:rPr>
          <w:sz w:val="28"/>
          <w:szCs w:val="28"/>
        </w:rPr>
        <w:t xml:space="preserve"> Service at UHS, using </w:t>
      </w:r>
      <w:r w:rsidR="00AE4FAC" w:rsidRPr="00AE4FAC">
        <w:rPr>
          <w:sz w:val="28"/>
          <w:szCs w:val="28"/>
        </w:rPr>
        <w:t xml:space="preserve">the </w:t>
      </w:r>
      <w:r w:rsidR="00AE4FAC" w:rsidRPr="00AE4FAC">
        <w:rPr>
          <w:b/>
          <w:sz w:val="28"/>
          <w:szCs w:val="28"/>
        </w:rPr>
        <w:t>New Service details</w:t>
      </w:r>
      <w:proofErr w:type="gramStart"/>
      <w:r w:rsidR="00AE4FAC" w:rsidRPr="00AE4FAC">
        <w:rPr>
          <w:b/>
          <w:sz w:val="28"/>
          <w:szCs w:val="28"/>
        </w:rPr>
        <w:t>:-</w:t>
      </w:r>
      <w:proofErr w:type="gramEnd"/>
      <w:r w:rsidR="00AE4FAC" w:rsidRPr="00AE4FAC">
        <w:rPr>
          <w:b/>
          <w:sz w:val="28"/>
          <w:szCs w:val="28"/>
        </w:rPr>
        <w:t xml:space="preserve"> COVID Vaccine Concern- (Advice &amp; Guidance)- Southampton-UHSFT-RHM </w:t>
      </w:r>
      <w:r w:rsidR="00846BC7" w:rsidRPr="00AE4FAC">
        <w:rPr>
          <w:b/>
          <w:sz w:val="28"/>
          <w:szCs w:val="28"/>
        </w:rPr>
        <w:t xml:space="preserve"> </w:t>
      </w:r>
    </w:p>
    <w:p w:rsidR="007B2CCA" w:rsidRPr="00846BC7" w:rsidRDefault="007B2CCA">
      <w:pPr>
        <w:rPr>
          <w:b/>
        </w:rPr>
      </w:pPr>
    </w:p>
    <w:tbl>
      <w:tblPr>
        <w:tblStyle w:val="TableGrid"/>
        <w:tblW w:w="16734" w:type="dxa"/>
        <w:tblLook w:val="04A0" w:firstRow="1" w:lastRow="0" w:firstColumn="1" w:lastColumn="0" w:noHBand="0" w:noVBand="1"/>
      </w:tblPr>
      <w:tblGrid>
        <w:gridCol w:w="2475"/>
        <w:gridCol w:w="2462"/>
        <w:gridCol w:w="2163"/>
        <w:gridCol w:w="2255"/>
        <w:gridCol w:w="2401"/>
        <w:gridCol w:w="3378"/>
        <w:gridCol w:w="236"/>
        <w:gridCol w:w="1364"/>
      </w:tblGrid>
      <w:tr w:rsidR="0016322C" w:rsidRPr="00C95CB6" w:rsidTr="0016322C">
        <w:trPr>
          <w:gridAfter w:val="2"/>
          <w:wAfter w:w="1600" w:type="dxa"/>
          <w:trHeight w:val="298"/>
        </w:trPr>
        <w:tc>
          <w:tcPr>
            <w:tcW w:w="24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6322C" w:rsidRPr="00C95CB6" w:rsidRDefault="0016322C">
            <w:pPr>
              <w:rPr>
                <w:b/>
              </w:rPr>
            </w:pPr>
            <w:r w:rsidRPr="00C95CB6">
              <w:rPr>
                <w:b/>
              </w:rPr>
              <w:t>Patient Name: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6322C" w:rsidRPr="00C95CB6" w:rsidRDefault="0016322C"/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22C" w:rsidRPr="00C95CB6" w:rsidRDefault="0016322C">
            <w:pPr>
              <w:rPr>
                <w:b/>
              </w:rPr>
            </w:pPr>
            <w:r w:rsidRPr="00C95CB6">
              <w:rPr>
                <w:b/>
              </w:rPr>
              <w:t>Contact Number: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22C" w:rsidRPr="00C95CB6" w:rsidRDefault="0016322C">
            <w:pPr>
              <w:rPr>
                <w:b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6322C" w:rsidRPr="00C95CB6" w:rsidRDefault="0016322C">
            <w:pPr>
              <w:rPr>
                <w:b/>
              </w:rPr>
            </w:pPr>
            <w:r w:rsidRPr="00C95CB6">
              <w:rPr>
                <w:b/>
              </w:rPr>
              <w:t>NHS Number:</w:t>
            </w:r>
          </w:p>
        </w:tc>
        <w:tc>
          <w:tcPr>
            <w:tcW w:w="33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6322C" w:rsidRPr="00C95CB6" w:rsidRDefault="0016322C">
            <w:pPr>
              <w:rPr>
                <w:b/>
              </w:rPr>
            </w:pPr>
          </w:p>
        </w:tc>
      </w:tr>
      <w:tr w:rsidR="0016322C" w:rsidRPr="00C95CB6" w:rsidTr="0016322C">
        <w:tc>
          <w:tcPr>
            <w:tcW w:w="24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6322C" w:rsidRPr="00C95CB6" w:rsidRDefault="0016322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C95CB6">
              <w:rPr>
                <w:b/>
              </w:rPr>
              <w:t>Date of Birth:</w:t>
            </w:r>
          </w:p>
        </w:tc>
        <w:tc>
          <w:tcPr>
            <w:tcW w:w="24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322C" w:rsidRPr="00C95CB6" w:rsidRDefault="0016322C"/>
        </w:tc>
        <w:tc>
          <w:tcPr>
            <w:tcW w:w="2163" w:type="dxa"/>
            <w:tcBorders>
              <w:bottom w:val="nil"/>
            </w:tcBorders>
            <w:shd w:val="clear" w:color="auto" w:fill="D9D9D9" w:themeFill="background1" w:themeFillShade="D9"/>
          </w:tcPr>
          <w:p w:rsidR="0016322C" w:rsidRPr="00C95CB6" w:rsidRDefault="0016322C">
            <w:pPr>
              <w:rPr>
                <w:b/>
                <w:bCs/>
              </w:rPr>
            </w:pPr>
            <w:r w:rsidRPr="00C95CB6">
              <w:rPr>
                <w:b/>
              </w:rPr>
              <w:t>Email Address:</w:t>
            </w:r>
          </w:p>
        </w:tc>
        <w:tc>
          <w:tcPr>
            <w:tcW w:w="2255" w:type="dxa"/>
            <w:tcBorders>
              <w:bottom w:val="nil"/>
            </w:tcBorders>
            <w:shd w:val="clear" w:color="auto" w:fill="D9D9D9" w:themeFill="background1" w:themeFillShade="D9"/>
          </w:tcPr>
          <w:p w:rsidR="0016322C" w:rsidRPr="00C95CB6" w:rsidRDefault="0016322C">
            <w:pPr>
              <w:rPr>
                <w:b/>
                <w:bCs/>
              </w:rPr>
            </w:pPr>
          </w:p>
        </w:tc>
        <w:tc>
          <w:tcPr>
            <w:tcW w:w="2401" w:type="dxa"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16322C" w:rsidRPr="00C95CB6" w:rsidRDefault="0016322C">
            <w:pPr>
              <w:rPr>
                <w:b/>
                <w:bCs/>
              </w:rPr>
            </w:pPr>
            <w:r w:rsidRPr="00C95CB6">
              <w:rPr>
                <w:b/>
                <w:bCs/>
              </w:rPr>
              <w:t>GP:</w:t>
            </w:r>
          </w:p>
        </w:tc>
        <w:tc>
          <w:tcPr>
            <w:tcW w:w="3378" w:type="dxa"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16322C" w:rsidRPr="00C95CB6" w:rsidRDefault="0016322C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22C" w:rsidRPr="00C95CB6" w:rsidRDefault="0016322C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16322C" w:rsidRPr="00C95CB6" w:rsidRDefault="0016322C"/>
        </w:tc>
      </w:tr>
      <w:tr w:rsidR="0016322C" w:rsidRPr="00C95CB6" w:rsidTr="0016322C">
        <w:tc>
          <w:tcPr>
            <w:tcW w:w="2475" w:type="dxa"/>
            <w:shd w:val="clear" w:color="auto" w:fill="F2F2F2" w:themeFill="background1" w:themeFillShade="F2"/>
          </w:tcPr>
          <w:p w:rsidR="0016322C" w:rsidRPr="00C95CB6" w:rsidRDefault="0016322C">
            <w:pPr>
              <w:rPr>
                <w:b/>
              </w:rPr>
            </w:pPr>
            <w:r w:rsidRPr="00C95CB6">
              <w:rPr>
                <w:b/>
              </w:rPr>
              <w:t>Address:</w:t>
            </w:r>
          </w:p>
        </w:tc>
        <w:tc>
          <w:tcPr>
            <w:tcW w:w="246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6322C" w:rsidRPr="00C95CB6" w:rsidRDefault="0016322C"/>
          <w:p w:rsidR="0016322C" w:rsidRPr="00C95CB6" w:rsidRDefault="0016322C"/>
          <w:p w:rsidR="0016322C" w:rsidRPr="00C95CB6" w:rsidRDefault="0016322C"/>
          <w:p w:rsidR="0016322C" w:rsidRPr="00C95CB6" w:rsidRDefault="0016322C"/>
        </w:tc>
        <w:tc>
          <w:tcPr>
            <w:tcW w:w="2163" w:type="dxa"/>
            <w:shd w:val="clear" w:color="auto" w:fill="D9D9D9" w:themeFill="background1" w:themeFillShade="D9"/>
          </w:tcPr>
          <w:p w:rsidR="0016322C" w:rsidRPr="00C95CB6" w:rsidRDefault="0016322C">
            <w:pPr>
              <w:rPr>
                <w:b/>
                <w:bCs/>
              </w:rPr>
            </w:pPr>
          </w:p>
        </w:tc>
        <w:tc>
          <w:tcPr>
            <w:tcW w:w="2255" w:type="dxa"/>
            <w:shd w:val="clear" w:color="auto" w:fill="D9D9D9" w:themeFill="background1" w:themeFillShade="D9"/>
          </w:tcPr>
          <w:p w:rsidR="0016322C" w:rsidRPr="00C95CB6" w:rsidRDefault="0016322C">
            <w:pPr>
              <w:rPr>
                <w:b/>
                <w:bCs/>
              </w:rPr>
            </w:pPr>
          </w:p>
        </w:tc>
        <w:tc>
          <w:tcPr>
            <w:tcW w:w="240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6322C" w:rsidRPr="00C95CB6" w:rsidRDefault="0016322C">
            <w:pPr>
              <w:rPr>
                <w:b/>
                <w:bCs/>
              </w:rPr>
            </w:pPr>
            <w:r w:rsidRPr="00C95CB6">
              <w:rPr>
                <w:b/>
                <w:bCs/>
              </w:rPr>
              <w:t>GP Address:</w:t>
            </w:r>
          </w:p>
        </w:tc>
        <w:tc>
          <w:tcPr>
            <w:tcW w:w="337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6322C" w:rsidRPr="00C95CB6" w:rsidRDefault="0016322C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22C" w:rsidRPr="00C95CB6" w:rsidRDefault="0016322C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16322C" w:rsidRPr="00C95CB6" w:rsidRDefault="0016322C"/>
        </w:tc>
      </w:tr>
    </w:tbl>
    <w:p w:rsidR="007B2CCA" w:rsidRPr="00C95CB6" w:rsidRDefault="007B2CCA"/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3126"/>
        <w:gridCol w:w="1235"/>
        <w:gridCol w:w="2126"/>
        <w:gridCol w:w="2835"/>
        <w:gridCol w:w="5812"/>
      </w:tblGrid>
      <w:tr w:rsidR="00D15259" w:rsidRPr="00C95CB6" w:rsidTr="004A4A5C">
        <w:tc>
          <w:tcPr>
            <w:tcW w:w="3126" w:type="dxa"/>
          </w:tcPr>
          <w:p w:rsidR="00D15259" w:rsidRPr="00C95CB6" w:rsidRDefault="00D15259">
            <w:pPr>
              <w:rPr>
                <w:b/>
                <w:color w:val="1F497D"/>
              </w:rPr>
            </w:pPr>
            <w:r w:rsidRPr="00C95CB6">
              <w:rPr>
                <w:b/>
                <w:color w:val="1F497D"/>
              </w:rPr>
              <w:t>Name and Role of Requester</w:t>
            </w:r>
          </w:p>
        </w:tc>
        <w:tc>
          <w:tcPr>
            <w:tcW w:w="12008" w:type="dxa"/>
            <w:gridSpan w:val="4"/>
          </w:tcPr>
          <w:p w:rsidR="00D15259" w:rsidRPr="00C95CB6" w:rsidRDefault="00D15259"/>
        </w:tc>
      </w:tr>
      <w:tr w:rsidR="00F812FA" w:rsidRPr="00C95CB6" w:rsidTr="004A4A5C">
        <w:tc>
          <w:tcPr>
            <w:tcW w:w="3126" w:type="dxa"/>
            <w:tcBorders>
              <w:bottom w:val="single" w:sz="4" w:space="0" w:color="auto"/>
            </w:tcBorders>
          </w:tcPr>
          <w:p w:rsidR="00F812FA" w:rsidRPr="00C95CB6" w:rsidRDefault="00F812FA">
            <w:pPr>
              <w:rPr>
                <w:b/>
                <w:color w:val="1F497D"/>
              </w:rPr>
            </w:pPr>
            <w:r w:rsidRPr="00C95CB6">
              <w:rPr>
                <w:b/>
                <w:color w:val="1F497D"/>
              </w:rPr>
              <w:t>Date of Request:</w:t>
            </w:r>
          </w:p>
        </w:tc>
        <w:tc>
          <w:tcPr>
            <w:tcW w:w="12008" w:type="dxa"/>
            <w:gridSpan w:val="4"/>
            <w:tcBorders>
              <w:bottom w:val="single" w:sz="4" w:space="0" w:color="auto"/>
            </w:tcBorders>
          </w:tcPr>
          <w:p w:rsidR="00F812FA" w:rsidRPr="00C95CB6" w:rsidRDefault="00F812FA"/>
        </w:tc>
      </w:tr>
      <w:tr w:rsidR="00F812FA" w:rsidRPr="00C95CB6" w:rsidTr="004A4A5C">
        <w:tc>
          <w:tcPr>
            <w:tcW w:w="15134" w:type="dxa"/>
            <w:gridSpan w:val="5"/>
            <w:shd w:val="clear" w:color="auto" w:fill="DBE5F1" w:themeFill="accent1" w:themeFillTint="33"/>
          </w:tcPr>
          <w:p w:rsidR="00F812FA" w:rsidRPr="00C95CB6" w:rsidRDefault="00F812FA"/>
        </w:tc>
      </w:tr>
      <w:tr w:rsidR="007B2CCA" w:rsidRPr="00C95CB6" w:rsidTr="004A4A5C">
        <w:tc>
          <w:tcPr>
            <w:tcW w:w="3126" w:type="dxa"/>
          </w:tcPr>
          <w:p w:rsidR="007B2CCA" w:rsidRPr="00C95CB6" w:rsidRDefault="00EE340D">
            <w:r w:rsidRPr="00C95CB6">
              <w:t>Date</w:t>
            </w:r>
            <w:r w:rsidR="0055403F" w:rsidRPr="00C95CB6">
              <w:t xml:space="preserve"> and details</w:t>
            </w:r>
            <w:r w:rsidRPr="00C95CB6">
              <w:t xml:space="preserve"> of Dose 1 vaccination given</w:t>
            </w:r>
          </w:p>
        </w:tc>
        <w:tc>
          <w:tcPr>
            <w:tcW w:w="12008" w:type="dxa"/>
            <w:gridSpan w:val="4"/>
          </w:tcPr>
          <w:p w:rsidR="007B2CCA" w:rsidRPr="00C95CB6" w:rsidRDefault="007B2CCA"/>
        </w:tc>
      </w:tr>
      <w:tr w:rsidR="00B46338" w:rsidRPr="00C95CB6" w:rsidTr="004A4A5C">
        <w:tc>
          <w:tcPr>
            <w:tcW w:w="15134" w:type="dxa"/>
            <w:gridSpan w:val="5"/>
            <w:shd w:val="clear" w:color="auto" w:fill="DBE5F1" w:themeFill="accent1" w:themeFillTint="33"/>
          </w:tcPr>
          <w:p w:rsidR="00B46338" w:rsidRPr="00C95CB6" w:rsidRDefault="00B46338"/>
        </w:tc>
      </w:tr>
      <w:tr w:rsidR="007B2CCA" w:rsidRPr="00C95CB6" w:rsidTr="004A4A5C">
        <w:tc>
          <w:tcPr>
            <w:tcW w:w="3126" w:type="dxa"/>
          </w:tcPr>
          <w:p w:rsidR="007B2CCA" w:rsidRPr="00C95CB6" w:rsidRDefault="00EE340D">
            <w:r w:rsidRPr="00C95CB6">
              <w:t xml:space="preserve">Adverse event details- please include full details  </w:t>
            </w:r>
          </w:p>
        </w:tc>
        <w:tc>
          <w:tcPr>
            <w:tcW w:w="12008" w:type="dxa"/>
            <w:gridSpan w:val="4"/>
          </w:tcPr>
          <w:p w:rsidR="007B2CCA" w:rsidRPr="00C95CB6" w:rsidRDefault="007B2CCA"/>
        </w:tc>
      </w:tr>
      <w:tr w:rsidR="00B46338" w:rsidRPr="00C95CB6" w:rsidTr="004A4A5C">
        <w:tc>
          <w:tcPr>
            <w:tcW w:w="15134" w:type="dxa"/>
            <w:gridSpan w:val="5"/>
            <w:shd w:val="clear" w:color="auto" w:fill="DBE5F1" w:themeFill="accent1" w:themeFillTint="33"/>
          </w:tcPr>
          <w:p w:rsidR="00B46338" w:rsidRPr="00C95CB6" w:rsidRDefault="00B46338"/>
        </w:tc>
      </w:tr>
      <w:tr w:rsidR="007B2CCA" w:rsidRPr="00C95CB6" w:rsidTr="004A4A5C">
        <w:tc>
          <w:tcPr>
            <w:tcW w:w="3126" w:type="dxa"/>
          </w:tcPr>
          <w:p w:rsidR="007B2CCA" w:rsidRPr="00C95CB6" w:rsidRDefault="00EE340D">
            <w:r w:rsidRPr="00C95CB6">
              <w:t>Date dose 2 needed (</w:t>
            </w:r>
            <w:r w:rsidR="00C72E30" w:rsidRPr="00C95CB6">
              <w:t>12-week schedule</w:t>
            </w:r>
            <w:r w:rsidRPr="00C95CB6">
              <w:t>)</w:t>
            </w:r>
          </w:p>
        </w:tc>
        <w:tc>
          <w:tcPr>
            <w:tcW w:w="12008" w:type="dxa"/>
            <w:gridSpan w:val="4"/>
          </w:tcPr>
          <w:p w:rsidR="007B2CCA" w:rsidRPr="00C95CB6" w:rsidRDefault="007B2CCA"/>
        </w:tc>
      </w:tr>
      <w:tr w:rsidR="00B46338" w:rsidRPr="00C95CB6" w:rsidTr="004A4A5C">
        <w:tc>
          <w:tcPr>
            <w:tcW w:w="15134" w:type="dxa"/>
            <w:gridSpan w:val="5"/>
            <w:shd w:val="clear" w:color="auto" w:fill="DBE5F1" w:themeFill="accent1" w:themeFillTint="33"/>
          </w:tcPr>
          <w:p w:rsidR="00B46338" w:rsidRPr="00C95CB6" w:rsidRDefault="00B46338"/>
        </w:tc>
      </w:tr>
      <w:tr w:rsidR="007B2CCA" w:rsidRPr="00C95CB6" w:rsidTr="004A4A5C">
        <w:tc>
          <w:tcPr>
            <w:tcW w:w="3126" w:type="dxa"/>
          </w:tcPr>
          <w:p w:rsidR="007B2CCA" w:rsidRPr="00C95CB6" w:rsidRDefault="00594130">
            <w:r w:rsidRPr="00C95CB6">
              <w:t>Dose 1 query</w:t>
            </w:r>
          </w:p>
          <w:p w:rsidR="00331DE0" w:rsidRPr="00C95CB6" w:rsidRDefault="00331DE0"/>
        </w:tc>
        <w:tc>
          <w:tcPr>
            <w:tcW w:w="12008" w:type="dxa"/>
            <w:gridSpan w:val="4"/>
          </w:tcPr>
          <w:p w:rsidR="007B2CCA" w:rsidRPr="00C95CB6" w:rsidRDefault="007B2CCA"/>
        </w:tc>
      </w:tr>
      <w:tr w:rsidR="00C72E30" w:rsidRPr="00C95CB6" w:rsidTr="004A4A5C">
        <w:tc>
          <w:tcPr>
            <w:tcW w:w="15134" w:type="dxa"/>
            <w:gridSpan w:val="5"/>
            <w:shd w:val="clear" w:color="auto" w:fill="DBE5F1" w:themeFill="accent1" w:themeFillTint="33"/>
          </w:tcPr>
          <w:p w:rsidR="00C72E30" w:rsidRPr="00C95CB6" w:rsidRDefault="00C95CB6" w:rsidP="009332E9">
            <w:pPr>
              <w:rPr>
                <w:b/>
              </w:rPr>
            </w:pPr>
            <w:r w:rsidRPr="00C95CB6">
              <w:rPr>
                <w:b/>
              </w:rPr>
              <w:t xml:space="preserve">Questions </w:t>
            </w:r>
          </w:p>
        </w:tc>
      </w:tr>
      <w:tr w:rsidR="00EF3D17" w:rsidRPr="00C95CB6" w:rsidTr="004A4A5C">
        <w:tc>
          <w:tcPr>
            <w:tcW w:w="4361" w:type="dxa"/>
            <w:gridSpan w:val="2"/>
            <w:shd w:val="clear" w:color="auto" w:fill="auto"/>
          </w:tcPr>
          <w:p w:rsidR="00EF3D17" w:rsidRPr="00C95CB6" w:rsidRDefault="00C95CB6" w:rsidP="00B66883">
            <w:pPr>
              <w:rPr>
                <w:b/>
              </w:rPr>
            </w:pPr>
            <w:r w:rsidRPr="00C95CB6">
              <w:rPr>
                <w:lang w:eastAsia="en-GB"/>
              </w:rPr>
              <w:t>1.</w:t>
            </w:r>
            <w:r w:rsidR="00EF3D17" w:rsidRPr="00C95CB6">
              <w:rPr>
                <w:lang w:eastAsia="en-GB"/>
              </w:rPr>
              <w:t>Has this patie</w:t>
            </w:r>
            <w:r w:rsidR="00B66883" w:rsidRPr="00C95CB6">
              <w:rPr>
                <w:lang w:eastAsia="en-GB"/>
              </w:rPr>
              <w:t>nt seen any Allergist in UHS</w:t>
            </w:r>
            <w:r w:rsidR="00EF3D17" w:rsidRPr="00C95CB6">
              <w:rPr>
                <w:lang w:eastAsia="en-GB"/>
              </w:rPr>
              <w:t xml:space="preserve"> within past 5 years  </w:t>
            </w:r>
          </w:p>
        </w:tc>
        <w:tc>
          <w:tcPr>
            <w:tcW w:w="2126" w:type="dxa"/>
            <w:shd w:val="clear" w:color="auto" w:fill="auto"/>
          </w:tcPr>
          <w:p w:rsidR="00EF3D17" w:rsidRPr="00C95CB6" w:rsidRDefault="00EF3D17" w:rsidP="00594130">
            <w:pPr>
              <w:rPr>
                <w:b/>
              </w:rPr>
            </w:pPr>
            <w:r w:rsidRPr="00C95CB6">
              <w:rPr>
                <w:b/>
              </w:rPr>
              <w:t>Unsure</w:t>
            </w:r>
          </w:p>
        </w:tc>
        <w:tc>
          <w:tcPr>
            <w:tcW w:w="2835" w:type="dxa"/>
            <w:shd w:val="clear" w:color="auto" w:fill="auto"/>
          </w:tcPr>
          <w:p w:rsidR="00EF3D17" w:rsidRPr="00C95CB6" w:rsidRDefault="00EF3D17" w:rsidP="00594130">
            <w:pPr>
              <w:rPr>
                <w:b/>
              </w:rPr>
            </w:pPr>
            <w:r w:rsidRPr="00C95CB6">
              <w:rPr>
                <w:b/>
              </w:rPr>
              <w:t xml:space="preserve">No </w:t>
            </w:r>
          </w:p>
        </w:tc>
        <w:tc>
          <w:tcPr>
            <w:tcW w:w="5812" w:type="dxa"/>
            <w:shd w:val="clear" w:color="auto" w:fill="auto"/>
          </w:tcPr>
          <w:p w:rsidR="00EF3D17" w:rsidRPr="00C95CB6" w:rsidRDefault="00EF3D17" w:rsidP="00594130">
            <w:pPr>
              <w:rPr>
                <w:b/>
              </w:rPr>
            </w:pPr>
            <w:r w:rsidRPr="00C95CB6">
              <w:rPr>
                <w:b/>
              </w:rPr>
              <w:t>Yes</w:t>
            </w:r>
            <w:r w:rsidR="00B66883" w:rsidRPr="00C95CB6">
              <w:rPr>
                <w:b/>
              </w:rPr>
              <w:t xml:space="preserve">  who/when</w:t>
            </w:r>
          </w:p>
        </w:tc>
      </w:tr>
      <w:tr w:rsidR="004A4A5C" w:rsidRPr="00C95CB6" w:rsidTr="0082199A">
        <w:tc>
          <w:tcPr>
            <w:tcW w:w="15134" w:type="dxa"/>
            <w:gridSpan w:val="5"/>
            <w:shd w:val="clear" w:color="auto" w:fill="DBE5F1" w:themeFill="accent1" w:themeFillTint="33"/>
          </w:tcPr>
          <w:p w:rsidR="004A4A5C" w:rsidRPr="00C95CB6" w:rsidRDefault="004A4A5C" w:rsidP="00594130">
            <w:pPr>
              <w:rPr>
                <w:b/>
              </w:rPr>
            </w:pPr>
          </w:p>
        </w:tc>
      </w:tr>
      <w:tr w:rsidR="00EF3D17" w:rsidRPr="00C95CB6" w:rsidTr="004A4A5C">
        <w:tc>
          <w:tcPr>
            <w:tcW w:w="4361" w:type="dxa"/>
            <w:gridSpan w:val="2"/>
          </w:tcPr>
          <w:p w:rsidR="00EF3D17" w:rsidRPr="00C95CB6" w:rsidRDefault="00C95CB6" w:rsidP="0099685D">
            <w:pPr>
              <w:rPr>
                <w:b/>
              </w:rPr>
            </w:pPr>
            <w:r w:rsidRPr="00C95CB6">
              <w:rPr>
                <w:lang w:eastAsia="en-GB"/>
              </w:rPr>
              <w:t>2.</w:t>
            </w:r>
            <w:r w:rsidR="00EF3D17" w:rsidRPr="00C95CB6">
              <w:rPr>
                <w:lang w:eastAsia="en-GB"/>
              </w:rPr>
              <w:t xml:space="preserve">Has the patient been an inpatient (not just A&amp;E) at UHS/UBH/PHU  within past 5 years and are they under any current specialist OPD team </w:t>
            </w:r>
            <w:proofErr w:type="spellStart"/>
            <w:r w:rsidR="00EF3D17" w:rsidRPr="00C95CB6">
              <w:rPr>
                <w:lang w:eastAsia="en-GB"/>
              </w:rPr>
              <w:t>eg</w:t>
            </w:r>
            <w:proofErr w:type="spellEnd"/>
            <w:r w:rsidR="00EF3D17" w:rsidRPr="00C95CB6">
              <w:rPr>
                <w:lang w:eastAsia="en-GB"/>
              </w:rPr>
              <w:t xml:space="preserve"> R</w:t>
            </w:r>
            <w:r w:rsidR="004A4A5C">
              <w:rPr>
                <w:lang w:eastAsia="en-GB"/>
              </w:rPr>
              <w:t xml:space="preserve">espiratory (if so what team(s) </w:t>
            </w:r>
          </w:p>
        </w:tc>
        <w:tc>
          <w:tcPr>
            <w:tcW w:w="2126" w:type="dxa"/>
          </w:tcPr>
          <w:p w:rsidR="00EF3D17" w:rsidRPr="00C95CB6" w:rsidRDefault="00EF3D17" w:rsidP="00EF3D17">
            <w:pPr>
              <w:rPr>
                <w:b/>
              </w:rPr>
            </w:pPr>
            <w:r w:rsidRPr="00C95CB6">
              <w:rPr>
                <w:b/>
              </w:rPr>
              <w:t>Unsure</w:t>
            </w:r>
            <w:r w:rsidRPr="00C95CB6">
              <w:rPr>
                <w:b/>
              </w:rPr>
              <w:tab/>
            </w:r>
          </w:p>
        </w:tc>
        <w:tc>
          <w:tcPr>
            <w:tcW w:w="2835" w:type="dxa"/>
          </w:tcPr>
          <w:p w:rsidR="00EF3D17" w:rsidRPr="00C95CB6" w:rsidRDefault="00EF3D17" w:rsidP="0099685D">
            <w:pPr>
              <w:rPr>
                <w:b/>
              </w:rPr>
            </w:pPr>
            <w:r w:rsidRPr="00C95CB6">
              <w:rPr>
                <w:b/>
              </w:rPr>
              <w:t>No</w:t>
            </w:r>
          </w:p>
        </w:tc>
        <w:tc>
          <w:tcPr>
            <w:tcW w:w="5812" w:type="dxa"/>
          </w:tcPr>
          <w:p w:rsidR="00EF3D17" w:rsidRPr="00C95CB6" w:rsidRDefault="00EF3D17" w:rsidP="0099685D">
            <w:pPr>
              <w:rPr>
                <w:b/>
              </w:rPr>
            </w:pPr>
            <w:r w:rsidRPr="00C95CB6">
              <w:rPr>
                <w:b/>
              </w:rPr>
              <w:t>Yes</w:t>
            </w:r>
          </w:p>
        </w:tc>
      </w:tr>
      <w:tr w:rsidR="004A4A5C" w:rsidRPr="00C95CB6" w:rsidTr="0091636E">
        <w:tc>
          <w:tcPr>
            <w:tcW w:w="15134" w:type="dxa"/>
            <w:gridSpan w:val="5"/>
            <w:shd w:val="clear" w:color="auto" w:fill="DBE5F1" w:themeFill="accent1" w:themeFillTint="33"/>
          </w:tcPr>
          <w:p w:rsidR="004A4A5C" w:rsidRPr="00C95CB6" w:rsidRDefault="004A4A5C" w:rsidP="0099685D">
            <w:pPr>
              <w:rPr>
                <w:b/>
              </w:rPr>
            </w:pPr>
          </w:p>
        </w:tc>
      </w:tr>
      <w:tr w:rsidR="00EF3D17" w:rsidRPr="00C95CB6" w:rsidTr="004A4A5C">
        <w:tc>
          <w:tcPr>
            <w:tcW w:w="4361" w:type="dxa"/>
            <w:gridSpan w:val="2"/>
          </w:tcPr>
          <w:p w:rsidR="00B66883" w:rsidRPr="00C95CB6" w:rsidRDefault="00C95CB6" w:rsidP="00B66883">
            <w:pPr>
              <w:rPr>
                <w:lang w:eastAsia="en-GB"/>
              </w:rPr>
            </w:pPr>
            <w:r w:rsidRPr="00C95CB6">
              <w:rPr>
                <w:lang w:eastAsia="en-GB"/>
              </w:rPr>
              <w:t>3.</w:t>
            </w:r>
            <w:r w:rsidR="00EF3D17" w:rsidRPr="00C95CB6">
              <w:rPr>
                <w:lang w:eastAsia="en-GB"/>
              </w:rPr>
              <w:t xml:space="preserve">Has the patient got a </w:t>
            </w:r>
            <w:r w:rsidR="00EF3D17" w:rsidRPr="0016322C">
              <w:rPr>
                <w:highlight w:val="yellow"/>
                <w:lang w:eastAsia="en-GB"/>
              </w:rPr>
              <w:t>clear history of anaphylaxis</w:t>
            </w:r>
            <w:r w:rsidR="00EF3D17" w:rsidRPr="00C95CB6">
              <w:rPr>
                <w:lang w:eastAsia="en-GB"/>
              </w:rPr>
              <w:t xml:space="preserve"> (</w:t>
            </w:r>
            <w:proofErr w:type="spellStart"/>
            <w:r w:rsidR="00EF3D17" w:rsidRPr="00C95CB6">
              <w:rPr>
                <w:lang w:eastAsia="en-GB"/>
              </w:rPr>
              <w:t>resus</w:t>
            </w:r>
            <w:proofErr w:type="spellEnd"/>
            <w:r w:rsidR="00EF3D17" w:rsidRPr="00C95CB6">
              <w:rPr>
                <w:lang w:eastAsia="en-GB"/>
              </w:rPr>
              <w:t xml:space="preserve"> council definition)</w:t>
            </w:r>
            <w:r w:rsidR="00B66883" w:rsidRPr="00C95CB6">
              <w:rPr>
                <w:lang w:eastAsia="en-GB"/>
              </w:rPr>
              <w:t xml:space="preserve"> or Severe allergy (immediate onset, </w:t>
            </w:r>
            <w:proofErr w:type="spellStart"/>
            <w:r w:rsidR="00B66883" w:rsidRPr="00C95CB6">
              <w:rPr>
                <w:lang w:eastAsia="en-GB"/>
              </w:rPr>
              <w:t>multisystemic</w:t>
            </w:r>
            <w:proofErr w:type="spellEnd"/>
            <w:r w:rsidR="00B66883" w:rsidRPr="00C95CB6">
              <w:rPr>
                <w:lang w:eastAsia="en-GB"/>
              </w:rPr>
              <w:t xml:space="preserve"> reaction)</w:t>
            </w:r>
            <w:r w:rsidR="00EF3D17" w:rsidRPr="00C95CB6">
              <w:rPr>
                <w:lang w:eastAsia="en-GB"/>
              </w:rPr>
              <w:t xml:space="preserve"> to any</w:t>
            </w:r>
            <w:r w:rsidR="00B66883" w:rsidRPr="00C95CB6">
              <w:rPr>
                <w:lang w:eastAsia="en-GB"/>
              </w:rPr>
              <w:t xml:space="preserve"> of the following:-</w:t>
            </w:r>
          </w:p>
          <w:p w:rsidR="00662245" w:rsidRPr="00662245" w:rsidRDefault="0016322C" w:rsidP="00662245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lang w:eastAsia="en-GB"/>
              </w:rPr>
            </w:pPr>
            <w:r>
              <w:rPr>
                <w:lang w:eastAsia="en-GB"/>
              </w:rPr>
              <w:t>Drugs/vaccines</w:t>
            </w:r>
          </w:p>
          <w:p w:rsidR="00662245" w:rsidRPr="00662245" w:rsidRDefault="00B66883" w:rsidP="00662245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lang w:eastAsia="en-GB"/>
              </w:rPr>
            </w:pPr>
            <w:r w:rsidRPr="00C95CB6">
              <w:rPr>
                <w:lang w:eastAsia="en-GB"/>
              </w:rPr>
              <w:t xml:space="preserve">cancer drug/monoclonal or </w:t>
            </w:r>
            <w:r w:rsidR="00662245">
              <w:rPr>
                <w:lang w:eastAsia="en-GB"/>
              </w:rPr>
              <w:t>vaccine</w:t>
            </w:r>
          </w:p>
          <w:p w:rsidR="00662245" w:rsidRPr="00662245" w:rsidRDefault="00B66883" w:rsidP="00662245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lang w:eastAsia="en-GB"/>
              </w:rPr>
            </w:pPr>
            <w:r w:rsidRPr="00C95CB6">
              <w:rPr>
                <w:lang w:eastAsia="en-GB"/>
              </w:rPr>
              <w:t>depo steroid (</w:t>
            </w:r>
            <w:proofErr w:type="spellStart"/>
            <w:r w:rsidRPr="00C95CB6">
              <w:rPr>
                <w:lang w:eastAsia="en-GB"/>
              </w:rPr>
              <w:t>eg</w:t>
            </w:r>
            <w:proofErr w:type="spellEnd"/>
            <w:r w:rsidRPr="00C95CB6">
              <w:rPr>
                <w:lang w:eastAsia="en-GB"/>
              </w:rPr>
              <w:t xml:space="preserve"> Joint injection) or depo hormone treatment </w:t>
            </w:r>
          </w:p>
          <w:p w:rsidR="00EF3D17" w:rsidRPr="00662245" w:rsidRDefault="00B66883" w:rsidP="007C1077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lang w:eastAsia="en-GB"/>
              </w:rPr>
            </w:pPr>
            <w:r w:rsidRPr="00C95CB6">
              <w:rPr>
                <w:lang w:eastAsia="en-GB"/>
              </w:rPr>
              <w:t xml:space="preserve">Any labelled ADR to drugs not covered by above </w:t>
            </w:r>
            <w:r w:rsidR="00EF3D17" w:rsidRPr="00C95CB6">
              <w:rPr>
                <w:lang w:eastAsia="en-GB"/>
              </w:rPr>
              <w:t>of episode</w:t>
            </w:r>
          </w:p>
          <w:p w:rsidR="00662245" w:rsidRDefault="00662245" w:rsidP="00662245">
            <w:pPr>
              <w:rPr>
                <w:rFonts w:ascii="Times New Roman" w:hAnsi="Times New Roman" w:cs="Times New Roman"/>
                <w:lang w:eastAsia="en-GB"/>
              </w:rPr>
            </w:pPr>
          </w:p>
          <w:p w:rsidR="00662245" w:rsidRDefault="00662245" w:rsidP="00662245">
            <w:pPr>
              <w:rPr>
                <w:rFonts w:ascii="Times New Roman" w:hAnsi="Times New Roman" w:cs="Times New Roman"/>
                <w:lang w:eastAsia="en-GB"/>
              </w:rPr>
            </w:pPr>
          </w:p>
          <w:p w:rsidR="00662245" w:rsidRDefault="00662245" w:rsidP="00662245">
            <w:pPr>
              <w:rPr>
                <w:rFonts w:ascii="Times New Roman" w:hAnsi="Times New Roman" w:cs="Times New Roman"/>
                <w:lang w:eastAsia="en-GB"/>
              </w:rPr>
            </w:pPr>
          </w:p>
          <w:p w:rsidR="00662245" w:rsidRDefault="00662245" w:rsidP="00662245">
            <w:pPr>
              <w:rPr>
                <w:rFonts w:ascii="Times New Roman" w:hAnsi="Times New Roman" w:cs="Times New Roman"/>
                <w:lang w:eastAsia="en-GB"/>
              </w:rPr>
            </w:pPr>
          </w:p>
          <w:p w:rsidR="00662245" w:rsidRDefault="00662245" w:rsidP="00662245">
            <w:pPr>
              <w:rPr>
                <w:rFonts w:ascii="Times New Roman" w:hAnsi="Times New Roman" w:cs="Times New Roman"/>
                <w:lang w:eastAsia="en-GB"/>
              </w:rPr>
            </w:pPr>
          </w:p>
          <w:p w:rsidR="00662245" w:rsidRDefault="00662245" w:rsidP="00662245">
            <w:pPr>
              <w:rPr>
                <w:rFonts w:ascii="Times New Roman" w:hAnsi="Times New Roman" w:cs="Times New Roman"/>
                <w:lang w:eastAsia="en-GB"/>
              </w:rPr>
            </w:pPr>
          </w:p>
          <w:p w:rsidR="00662245" w:rsidRPr="00662245" w:rsidRDefault="00662245" w:rsidP="00662245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126" w:type="dxa"/>
          </w:tcPr>
          <w:p w:rsidR="00EF3D17" w:rsidRPr="00C95CB6" w:rsidRDefault="00EF3D17" w:rsidP="00EF3D17">
            <w:pPr>
              <w:rPr>
                <w:b/>
                <w:lang w:eastAsia="en-GB"/>
              </w:rPr>
            </w:pPr>
            <w:r w:rsidRPr="00C95CB6">
              <w:rPr>
                <w:b/>
                <w:lang w:eastAsia="en-GB"/>
              </w:rPr>
              <w:t>Unsure</w:t>
            </w:r>
            <w:r w:rsidRPr="00C95CB6">
              <w:rPr>
                <w:b/>
                <w:lang w:eastAsia="en-GB"/>
              </w:rPr>
              <w:tab/>
            </w:r>
          </w:p>
        </w:tc>
        <w:tc>
          <w:tcPr>
            <w:tcW w:w="2835" w:type="dxa"/>
          </w:tcPr>
          <w:p w:rsidR="00EF3D17" w:rsidRPr="00C95CB6" w:rsidRDefault="00EF3D17" w:rsidP="00EF3D17">
            <w:pPr>
              <w:rPr>
                <w:b/>
                <w:lang w:eastAsia="en-GB"/>
              </w:rPr>
            </w:pPr>
            <w:r w:rsidRPr="00C95CB6">
              <w:rPr>
                <w:b/>
                <w:lang w:eastAsia="en-GB"/>
              </w:rPr>
              <w:t>No</w:t>
            </w:r>
          </w:p>
        </w:tc>
        <w:tc>
          <w:tcPr>
            <w:tcW w:w="5812" w:type="dxa"/>
          </w:tcPr>
          <w:p w:rsidR="00EF3D17" w:rsidRPr="00C95CB6" w:rsidRDefault="00EF3D17" w:rsidP="00EF3D17">
            <w:pPr>
              <w:rPr>
                <w:b/>
                <w:lang w:eastAsia="en-GB"/>
              </w:rPr>
            </w:pPr>
            <w:r w:rsidRPr="00C95CB6">
              <w:rPr>
                <w:b/>
                <w:lang w:eastAsia="en-GB"/>
              </w:rPr>
              <w:t xml:space="preserve">Yes </w:t>
            </w:r>
            <w:r w:rsidR="00B66883" w:rsidRPr="00C95CB6">
              <w:rPr>
                <w:b/>
                <w:lang w:eastAsia="en-GB"/>
              </w:rPr>
              <w:t xml:space="preserve"> Please give the following information if applicable</w:t>
            </w:r>
          </w:p>
          <w:p w:rsidR="00B66883" w:rsidRPr="00C95CB6" w:rsidRDefault="00B66883" w:rsidP="00B66883">
            <w:pPr>
              <w:pStyle w:val="ListParagraph"/>
              <w:numPr>
                <w:ilvl w:val="0"/>
                <w:numId w:val="2"/>
              </w:numPr>
              <w:rPr>
                <w:b/>
                <w:lang w:eastAsia="en-GB"/>
              </w:rPr>
            </w:pPr>
            <w:r w:rsidRPr="00C95CB6">
              <w:rPr>
                <w:b/>
                <w:lang w:eastAsia="en-GB"/>
              </w:rPr>
              <w:t>Drug Name (manufacture dose/route)</w:t>
            </w:r>
          </w:p>
          <w:p w:rsidR="00B66883" w:rsidRDefault="007C1077" w:rsidP="00B66883">
            <w:pPr>
              <w:pStyle w:val="ListParagraph"/>
              <w:numPr>
                <w:ilvl w:val="0"/>
                <w:numId w:val="2"/>
              </w:numPr>
              <w:rPr>
                <w:b/>
                <w:lang w:eastAsia="en-GB"/>
              </w:rPr>
            </w:pPr>
            <w:r w:rsidRPr="00C95CB6">
              <w:rPr>
                <w:b/>
                <w:lang w:eastAsia="en-GB"/>
              </w:rPr>
              <w:t>Symptoms, documented use of adrenaline, location of reaction/management (own home/GP/A&amp;E/inpatient – which hospital)</w:t>
            </w:r>
          </w:p>
          <w:p w:rsidR="00662245" w:rsidRDefault="00662245" w:rsidP="00662245">
            <w:pPr>
              <w:rPr>
                <w:b/>
                <w:lang w:eastAsia="en-GB"/>
              </w:rPr>
            </w:pPr>
          </w:p>
          <w:p w:rsidR="00662245" w:rsidRPr="00662245" w:rsidRDefault="00662245" w:rsidP="00662245">
            <w:pPr>
              <w:rPr>
                <w:b/>
                <w:lang w:eastAsia="en-GB"/>
              </w:rPr>
            </w:pPr>
          </w:p>
        </w:tc>
      </w:tr>
      <w:tr w:rsidR="004A4A5C" w:rsidRPr="00C95CB6" w:rsidTr="00CE7FE6">
        <w:tc>
          <w:tcPr>
            <w:tcW w:w="15134" w:type="dxa"/>
            <w:gridSpan w:val="5"/>
            <w:shd w:val="clear" w:color="auto" w:fill="DBE5F1" w:themeFill="accent1" w:themeFillTint="33"/>
          </w:tcPr>
          <w:p w:rsidR="004A4A5C" w:rsidRPr="00C95CB6" w:rsidRDefault="004A4A5C" w:rsidP="00EF3D17">
            <w:pPr>
              <w:rPr>
                <w:b/>
                <w:lang w:eastAsia="en-GB"/>
              </w:rPr>
            </w:pPr>
          </w:p>
        </w:tc>
      </w:tr>
      <w:tr w:rsidR="004A4A5C" w:rsidRPr="00C95CB6" w:rsidTr="00846BC7">
        <w:trPr>
          <w:trHeight w:val="2424"/>
        </w:trPr>
        <w:tc>
          <w:tcPr>
            <w:tcW w:w="4361" w:type="dxa"/>
            <w:gridSpan w:val="2"/>
            <w:shd w:val="clear" w:color="auto" w:fill="auto"/>
          </w:tcPr>
          <w:p w:rsidR="004A4A5C" w:rsidRPr="00C95CB6" w:rsidRDefault="0016322C" w:rsidP="004A4A5C">
            <w:pPr>
              <w:rPr>
                <w:lang w:eastAsia="en-GB"/>
              </w:rPr>
            </w:pPr>
            <w:r w:rsidRPr="00C95CB6">
              <w:rPr>
                <w:lang w:eastAsia="en-GB"/>
              </w:rPr>
              <w:t>4. What</w:t>
            </w:r>
            <w:r w:rsidR="004A4A5C" w:rsidRPr="00C95CB6">
              <w:rPr>
                <w:lang w:eastAsia="en-GB"/>
              </w:rPr>
              <w:t xml:space="preserve"> are </w:t>
            </w:r>
            <w:r w:rsidR="004A4A5C" w:rsidRPr="0016322C">
              <w:rPr>
                <w:highlight w:val="yellow"/>
                <w:lang w:eastAsia="en-GB"/>
              </w:rPr>
              <w:t>co-</w:t>
            </w:r>
            <w:proofErr w:type="gramStart"/>
            <w:r w:rsidR="004A4A5C" w:rsidRPr="0016322C">
              <w:rPr>
                <w:highlight w:val="yellow"/>
                <w:lang w:eastAsia="en-GB"/>
              </w:rPr>
              <w:t>morbidities</w:t>
            </w:r>
            <w:r w:rsidR="004A4A5C" w:rsidRPr="00C95CB6">
              <w:rPr>
                <w:lang w:eastAsia="en-GB"/>
              </w:rPr>
              <w:t xml:space="preserve"> which</w:t>
            </w:r>
            <w:proofErr w:type="gramEnd"/>
            <w:r w:rsidR="004A4A5C" w:rsidRPr="00C95CB6">
              <w:rPr>
                <w:lang w:eastAsia="en-GB"/>
              </w:rPr>
              <w:t xml:space="preserve"> make vaccination priority? </w:t>
            </w:r>
          </w:p>
          <w:p w:rsidR="004A4A5C" w:rsidRDefault="004A4A5C" w:rsidP="004A4A5C">
            <w:pPr>
              <w:rPr>
                <w:lang w:eastAsia="en-GB"/>
              </w:rPr>
            </w:pPr>
            <w:r w:rsidRPr="00C95CB6">
              <w:rPr>
                <w:lang w:eastAsia="en-GB"/>
              </w:rPr>
              <w:t>What are the current major health concerns (asthma, CVD, immunodeficiency – any/all the CEV indications)</w:t>
            </w:r>
          </w:p>
          <w:p w:rsidR="00662245" w:rsidRDefault="00662245" w:rsidP="004A4A5C">
            <w:pPr>
              <w:rPr>
                <w:lang w:eastAsia="en-GB"/>
              </w:rPr>
            </w:pPr>
          </w:p>
          <w:p w:rsidR="00662245" w:rsidRDefault="00662245" w:rsidP="004A4A5C">
            <w:pPr>
              <w:rPr>
                <w:lang w:eastAsia="en-GB"/>
              </w:rPr>
            </w:pPr>
          </w:p>
          <w:p w:rsidR="00662245" w:rsidRDefault="00662245" w:rsidP="004A4A5C">
            <w:pPr>
              <w:rPr>
                <w:lang w:eastAsia="en-GB"/>
              </w:rPr>
            </w:pPr>
          </w:p>
          <w:p w:rsidR="00662245" w:rsidRPr="00C95CB6" w:rsidRDefault="00662245" w:rsidP="004A4A5C">
            <w:pPr>
              <w:rPr>
                <w:b/>
                <w:lang w:eastAsia="en-GB"/>
              </w:rPr>
            </w:pPr>
          </w:p>
        </w:tc>
        <w:tc>
          <w:tcPr>
            <w:tcW w:w="10773" w:type="dxa"/>
            <w:gridSpan w:val="3"/>
            <w:shd w:val="clear" w:color="auto" w:fill="auto"/>
          </w:tcPr>
          <w:p w:rsidR="004A4A5C" w:rsidRPr="00C95CB6" w:rsidRDefault="004A4A5C" w:rsidP="00EF3D17">
            <w:pPr>
              <w:rPr>
                <w:b/>
                <w:lang w:eastAsia="en-GB"/>
              </w:rPr>
            </w:pPr>
          </w:p>
        </w:tc>
      </w:tr>
      <w:tr w:rsidR="004A4A5C" w:rsidRPr="00C95CB6" w:rsidTr="004D2F89">
        <w:tc>
          <w:tcPr>
            <w:tcW w:w="15134" w:type="dxa"/>
            <w:gridSpan w:val="5"/>
            <w:shd w:val="clear" w:color="auto" w:fill="DBE5F1" w:themeFill="accent1" w:themeFillTint="33"/>
          </w:tcPr>
          <w:p w:rsidR="004A4A5C" w:rsidRPr="00C95CB6" w:rsidRDefault="004A4A5C" w:rsidP="0099685D">
            <w:pPr>
              <w:rPr>
                <w:lang w:eastAsia="en-GB"/>
              </w:rPr>
            </w:pPr>
          </w:p>
        </w:tc>
      </w:tr>
      <w:tr w:rsidR="004A4A5C" w:rsidRPr="00C95CB6" w:rsidTr="004A4A5C">
        <w:tc>
          <w:tcPr>
            <w:tcW w:w="4361" w:type="dxa"/>
            <w:gridSpan w:val="2"/>
            <w:shd w:val="clear" w:color="auto" w:fill="auto"/>
          </w:tcPr>
          <w:p w:rsidR="004A4A5C" w:rsidRPr="00C95CB6" w:rsidRDefault="004A4A5C" w:rsidP="004A4A5C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5. </w:t>
            </w:r>
            <w:r w:rsidRPr="00C95CB6">
              <w:rPr>
                <w:lang w:eastAsia="en-GB"/>
              </w:rPr>
              <w:t>Advise us of  the following:-</w:t>
            </w:r>
          </w:p>
          <w:p w:rsidR="004A4A5C" w:rsidRPr="00C95CB6" w:rsidRDefault="004A4A5C" w:rsidP="004A4A5C">
            <w:pPr>
              <w:rPr>
                <w:lang w:eastAsia="en-GB"/>
              </w:rPr>
            </w:pPr>
          </w:p>
          <w:p w:rsidR="004A4A5C" w:rsidRPr="0016322C" w:rsidRDefault="004A4A5C" w:rsidP="004A4A5C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lang w:eastAsia="en-GB"/>
              </w:rPr>
            </w:pPr>
            <w:proofErr w:type="spellStart"/>
            <w:r w:rsidRPr="0016322C">
              <w:rPr>
                <w:lang w:eastAsia="en-GB"/>
              </w:rPr>
              <w:t>Hx</w:t>
            </w:r>
            <w:proofErr w:type="spellEnd"/>
            <w:r w:rsidRPr="0016322C">
              <w:rPr>
                <w:lang w:eastAsia="en-GB"/>
              </w:rPr>
              <w:t xml:space="preserve"> of </w:t>
            </w:r>
            <w:r w:rsidRPr="0016322C">
              <w:rPr>
                <w:highlight w:val="yellow"/>
                <w:lang w:eastAsia="en-GB"/>
              </w:rPr>
              <w:t>Significant anxiety/mental health</w:t>
            </w:r>
            <w:r w:rsidRPr="0016322C">
              <w:rPr>
                <w:lang w:eastAsia="en-GB"/>
              </w:rPr>
              <w:t xml:space="preserve"> diagnoses and particularly of any history of “mast cell activation syndrome”/</w:t>
            </w:r>
            <w:proofErr w:type="spellStart"/>
            <w:r w:rsidRPr="0016322C">
              <w:rPr>
                <w:lang w:eastAsia="en-GB"/>
              </w:rPr>
              <w:t>EhlerDanlos</w:t>
            </w:r>
            <w:proofErr w:type="spellEnd"/>
            <w:r w:rsidRPr="0016322C">
              <w:rPr>
                <w:lang w:eastAsia="en-GB"/>
              </w:rPr>
              <w:t xml:space="preserve">/Chronic fatigue/Fibromyalgia </w:t>
            </w:r>
          </w:p>
          <w:p w:rsidR="004A4A5C" w:rsidRPr="0016322C" w:rsidRDefault="004A4A5C" w:rsidP="004A4A5C">
            <w:pPr>
              <w:pStyle w:val="ListParagraph"/>
              <w:ind w:left="284"/>
              <w:rPr>
                <w:rFonts w:ascii="Times New Roman" w:hAnsi="Times New Roman" w:cs="Times New Roman"/>
                <w:lang w:eastAsia="en-GB"/>
              </w:rPr>
            </w:pPr>
          </w:p>
          <w:p w:rsidR="004A4A5C" w:rsidRPr="0016322C" w:rsidRDefault="004A4A5C" w:rsidP="004A4A5C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highlight w:val="yellow"/>
                <w:lang w:eastAsia="en-GB"/>
              </w:rPr>
            </w:pPr>
            <w:r w:rsidRPr="0016322C">
              <w:rPr>
                <w:lang w:eastAsia="en-GB"/>
              </w:rPr>
              <w:t xml:space="preserve">List of current medication (include if patient has even been prescribed an </w:t>
            </w:r>
            <w:proofErr w:type="spellStart"/>
            <w:r w:rsidRPr="0016322C">
              <w:rPr>
                <w:b/>
                <w:highlight w:val="yellow"/>
                <w:lang w:eastAsia="en-GB"/>
              </w:rPr>
              <w:t>Epipen</w:t>
            </w:r>
            <w:proofErr w:type="spellEnd"/>
            <w:r w:rsidRPr="0016322C">
              <w:rPr>
                <w:b/>
                <w:highlight w:val="yellow"/>
                <w:lang w:eastAsia="en-GB"/>
              </w:rPr>
              <w:t>?</w:t>
            </w:r>
          </w:p>
          <w:p w:rsidR="004A4A5C" w:rsidRPr="0016322C" w:rsidRDefault="004A4A5C" w:rsidP="004A4A5C">
            <w:pPr>
              <w:pStyle w:val="ListParagraph"/>
              <w:rPr>
                <w:rFonts w:ascii="Times New Roman" w:hAnsi="Times New Roman" w:cs="Times New Roman"/>
                <w:lang w:eastAsia="en-GB"/>
              </w:rPr>
            </w:pPr>
          </w:p>
          <w:p w:rsidR="004A4A5C" w:rsidRPr="00C95CB6" w:rsidRDefault="004A4A5C" w:rsidP="004A4A5C">
            <w:pPr>
              <w:pStyle w:val="ListParagraph"/>
              <w:ind w:left="284"/>
              <w:rPr>
                <w:rFonts w:ascii="Times New Roman" w:hAnsi="Times New Roman" w:cs="Times New Roman"/>
                <w:highlight w:val="yellow"/>
                <w:lang w:eastAsia="en-GB"/>
              </w:rPr>
            </w:pPr>
          </w:p>
          <w:p w:rsidR="004A4A5C" w:rsidRPr="00C95CB6" w:rsidRDefault="004A4A5C" w:rsidP="004A4A5C">
            <w:pPr>
              <w:rPr>
                <w:lang w:eastAsia="en-GB"/>
              </w:rPr>
            </w:pPr>
            <w:r w:rsidRPr="00C95CB6">
              <w:rPr>
                <w:lang w:eastAsia="en-GB"/>
              </w:rPr>
              <w:t xml:space="preserve">Any </w:t>
            </w:r>
            <w:r w:rsidRPr="0016322C">
              <w:rPr>
                <w:highlight w:val="yellow"/>
                <w:lang w:eastAsia="en-GB"/>
              </w:rPr>
              <w:t>communication concerns</w:t>
            </w:r>
            <w:r w:rsidRPr="00C95CB6">
              <w:rPr>
                <w:lang w:eastAsia="en-GB"/>
              </w:rPr>
              <w:t xml:space="preserve"> (</w:t>
            </w:r>
            <w:proofErr w:type="spellStart"/>
            <w:r w:rsidRPr="00C95CB6">
              <w:rPr>
                <w:lang w:eastAsia="en-GB"/>
              </w:rPr>
              <w:t>eg</w:t>
            </w:r>
            <w:proofErr w:type="spellEnd"/>
            <w:r w:rsidRPr="00C95CB6">
              <w:rPr>
                <w:lang w:eastAsia="en-GB"/>
              </w:rPr>
              <w:t xml:space="preserve"> need for translator) /learning difficulties/dementia (anything which might affect ability to consent patient properly by phone)</w:t>
            </w:r>
          </w:p>
        </w:tc>
        <w:tc>
          <w:tcPr>
            <w:tcW w:w="10773" w:type="dxa"/>
            <w:gridSpan w:val="3"/>
          </w:tcPr>
          <w:p w:rsidR="004A4A5C" w:rsidRPr="00C95CB6" w:rsidRDefault="004A4A5C" w:rsidP="0099685D">
            <w:pPr>
              <w:rPr>
                <w:lang w:eastAsia="en-GB"/>
              </w:rPr>
            </w:pPr>
          </w:p>
        </w:tc>
      </w:tr>
    </w:tbl>
    <w:p w:rsidR="004721E5" w:rsidRPr="00C95CB6" w:rsidRDefault="004721E5" w:rsidP="00846BC7">
      <w:pPr>
        <w:rPr>
          <w:b/>
        </w:rPr>
      </w:pPr>
    </w:p>
    <w:sectPr w:rsidR="004721E5" w:rsidRPr="00C95CB6" w:rsidSect="004A4A5C">
      <w:pgSz w:w="16839" w:h="23814" w:code="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EFD" w:rsidRDefault="00AE3EFD" w:rsidP="0016322C">
      <w:pPr>
        <w:spacing w:line="240" w:lineRule="auto"/>
      </w:pPr>
      <w:r>
        <w:separator/>
      </w:r>
    </w:p>
  </w:endnote>
  <w:endnote w:type="continuationSeparator" w:id="0">
    <w:p w:rsidR="00AE3EFD" w:rsidRDefault="00AE3EFD" w:rsidP="001632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22C" w:rsidRDefault="0016322C">
    <w:pPr>
      <w:pStyle w:val="Footer"/>
    </w:pPr>
    <w:r>
      <w:t xml:space="preserve">Request for Advice &amp; Guidance for COVID-19 Vaccine Allergy </w:t>
    </w:r>
    <w:r>
      <w:ptab w:relativeTo="margin" w:alignment="center" w:leader="none"/>
    </w:r>
    <w:r>
      <w:t>0</w:t>
    </w:r>
    <w:r w:rsidR="00AE4FAC">
      <w:t>9</w:t>
    </w:r>
    <w:r>
      <w:t>/03/21</w:t>
    </w:r>
    <w:r>
      <w:ptab w:relativeTo="margin" w:alignment="right" w:leader="none"/>
    </w:r>
    <w:r w:rsidR="00AE4FAC">
      <w:t>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EFD" w:rsidRDefault="00AE3EFD" w:rsidP="0016322C">
      <w:pPr>
        <w:spacing w:line="240" w:lineRule="auto"/>
      </w:pPr>
      <w:r>
        <w:separator/>
      </w:r>
    </w:p>
  </w:footnote>
  <w:footnote w:type="continuationSeparator" w:id="0">
    <w:p w:rsidR="00AE3EFD" w:rsidRDefault="00AE3EFD" w:rsidP="001632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F1EF3"/>
    <w:multiLevelType w:val="hybridMultilevel"/>
    <w:tmpl w:val="34503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B6131"/>
    <w:multiLevelType w:val="hybridMultilevel"/>
    <w:tmpl w:val="E00A8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41638"/>
    <w:multiLevelType w:val="hybridMultilevel"/>
    <w:tmpl w:val="18168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D57A5"/>
    <w:multiLevelType w:val="hybridMultilevel"/>
    <w:tmpl w:val="4C26C8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15EBF"/>
    <w:multiLevelType w:val="hybridMultilevel"/>
    <w:tmpl w:val="365E3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72675"/>
    <w:multiLevelType w:val="hybridMultilevel"/>
    <w:tmpl w:val="1A769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CA"/>
    <w:rsid w:val="00003C8E"/>
    <w:rsid w:val="00073EFD"/>
    <w:rsid w:val="00096F07"/>
    <w:rsid w:val="00133250"/>
    <w:rsid w:val="0016322C"/>
    <w:rsid w:val="001B2DF0"/>
    <w:rsid w:val="0022457D"/>
    <w:rsid w:val="00254350"/>
    <w:rsid w:val="00331DE0"/>
    <w:rsid w:val="00353FB4"/>
    <w:rsid w:val="003D53F6"/>
    <w:rsid w:val="003E7750"/>
    <w:rsid w:val="003F63E3"/>
    <w:rsid w:val="00416525"/>
    <w:rsid w:val="004721E5"/>
    <w:rsid w:val="004A4A5C"/>
    <w:rsid w:val="0055403F"/>
    <w:rsid w:val="0058348A"/>
    <w:rsid w:val="00594130"/>
    <w:rsid w:val="00662245"/>
    <w:rsid w:val="006E1374"/>
    <w:rsid w:val="00707867"/>
    <w:rsid w:val="00774AC1"/>
    <w:rsid w:val="007B2CCA"/>
    <w:rsid w:val="007C1077"/>
    <w:rsid w:val="007C2226"/>
    <w:rsid w:val="007C673C"/>
    <w:rsid w:val="00823458"/>
    <w:rsid w:val="00846BC7"/>
    <w:rsid w:val="00847E65"/>
    <w:rsid w:val="00907825"/>
    <w:rsid w:val="009332E9"/>
    <w:rsid w:val="00940813"/>
    <w:rsid w:val="0098384F"/>
    <w:rsid w:val="0099685D"/>
    <w:rsid w:val="009C5E52"/>
    <w:rsid w:val="009F3999"/>
    <w:rsid w:val="00A22BE7"/>
    <w:rsid w:val="00AB1A78"/>
    <w:rsid w:val="00AC2DB1"/>
    <w:rsid w:val="00AE3EFD"/>
    <w:rsid w:val="00AE4FAC"/>
    <w:rsid w:val="00B1732E"/>
    <w:rsid w:val="00B46338"/>
    <w:rsid w:val="00B66883"/>
    <w:rsid w:val="00C72E30"/>
    <w:rsid w:val="00C94A53"/>
    <w:rsid w:val="00C95CB6"/>
    <w:rsid w:val="00CF558E"/>
    <w:rsid w:val="00D15259"/>
    <w:rsid w:val="00DD5A55"/>
    <w:rsid w:val="00DD7C69"/>
    <w:rsid w:val="00E15CB7"/>
    <w:rsid w:val="00EE340D"/>
    <w:rsid w:val="00EF3D17"/>
    <w:rsid w:val="00EF72B9"/>
    <w:rsid w:val="00F103C6"/>
    <w:rsid w:val="00F16E47"/>
    <w:rsid w:val="00F428D9"/>
    <w:rsid w:val="00F8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8E05D5-6DB8-4D45-8ED3-C9E70C0A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C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8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8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2E3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2E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6F0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7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22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22C"/>
  </w:style>
  <w:style w:type="paragraph" w:styleId="Footer">
    <w:name w:val="footer"/>
    <w:basedOn w:val="Normal"/>
    <w:link w:val="FooterChar"/>
    <w:uiPriority w:val="99"/>
    <w:unhideWhenUsed/>
    <w:rsid w:val="0016322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955548/Greenbook_chapter_14a_v6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tmp"/><Relationship Id="rId4" Type="http://schemas.openxmlformats.org/officeDocument/2006/relationships/settings" Target="setting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A6261-437D-499C-9603-9C78D1C9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RBCH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Buchanan, Anita</dc:creator>
  <cp:lastModifiedBy>Gordon Jane</cp:lastModifiedBy>
  <cp:revision>2</cp:revision>
  <dcterms:created xsi:type="dcterms:W3CDTF">2021-03-17T08:52:00Z</dcterms:created>
  <dcterms:modified xsi:type="dcterms:W3CDTF">2021-03-17T08:52:00Z</dcterms:modified>
</cp:coreProperties>
</file>