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E334D" w:rsidRDefault="005D7F0A" w:rsidP="003E334D">
      <w:hyperlink r:id="rId6" w:history="1">
        <w:r w:rsidRPr="005D7F0A">
          <w:rPr>
            <w:rStyle w:val="Hyperlink"/>
            <w:b/>
            <w:bCs/>
          </w:rPr>
          <w:t>scwcsu.ship.ifrrequests@nhs.net</w:t>
        </w:r>
      </w:hyperlink>
    </w:p>
    <w:p w:rsidR="005D7F0A" w:rsidRDefault="005D7F0A" w:rsidP="003E334D">
      <w:pPr>
        <w:rPr>
          <w:rFonts w:ascii="Arial" w:hAnsi="Arial" w:cs="Arial"/>
          <w:sz w:val="22"/>
          <w:szCs w:val="22"/>
        </w:rPr>
      </w:pPr>
      <w:bookmarkStart w:id="0" w:name="_GoBack"/>
      <w:bookmarkEnd w:id="0"/>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9E2E2D">
        <w:rPr>
          <w:rFonts w:ascii="Arial" w:hAnsi="Arial" w:cs="Arial"/>
          <w:sz w:val="22"/>
          <w:szCs w:val="22"/>
          <w:u w:val="single"/>
        </w:rPr>
        <w:t xml:space="preserve">Palmar </w:t>
      </w:r>
      <w:proofErr w:type="spellStart"/>
      <w:r w:rsidR="009E2E2D">
        <w:rPr>
          <w:rFonts w:ascii="Arial" w:hAnsi="Arial" w:cs="Arial"/>
          <w:sz w:val="22"/>
          <w:szCs w:val="22"/>
          <w:u w:val="single"/>
        </w:rPr>
        <w:t>fasciectomy</w:t>
      </w:r>
      <w:proofErr w:type="spellEnd"/>
      <w:r w:rsidR="009E2E2D">
        <w:rPr>
          <w:rFonts w:ascii="Arial" w:hAnsi="Arial" w:cs="Arial"/>
          <w:sz w:val="22"/>
          <w:szCs w:val="22"/>
          <w:u w:val="single"/>
        </w:rPr>
        <w:t xml:space="preserve"> for </w:t>
      </w:r>
      <w:proofErr w:type="spellStart"/>
      <w:r w:rsidR="009E2E2D">
        <w:rPr>
          <w:rFonts w:ascii="Arial" w:hAnsi="Arial" w:cs="Arial"/>
          <w:sz w:val="22"/>
          <w:szCs w:val="22"/>
          <w:u w:val="single"/>
        </w:rPr>
        <w:t>Dupuytren’s</w:t>
      </w:r>
      <w:proofErr w:type="spellEnd"/>
      <w:r w:rsidR="009E2E2D">
        <w:rPr>
          <w:rFonts w:ascii="Arial" w:hAnsi="Arial" w:cs="Arial"/>
          <w:sz w:val="22"/>
          <w:szCs w:val="22"/>
          <w:u w:val="single"/>
        </w:rPr>
        <w:t xml:space="preserve"> contracture</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352D6E" w:rsidRDefault="009E2E2D" w:rsidP="00E26742">
      <w:pPr>
        <w:rPr>
          <w:rFonts w:ascii="Arial" w:hAnsi="Arial" w:cs="Arial"/>
          <w:sz w:val="22"/>
          <w:szCs w:val="22"/>
        </w:rPr>
      </w:pPr>
      <w:r w:rsidRPr="00D619CC">
        <w:rPr>
          <w:rFonts w:ascii="Arial" w:hAnsi="Arial" w:cs="Arial"/>
          <w:sz w:val="22"/>
          <w:szCs w:val="22"/>
        </w:rPr>
        <w:t xml:space="preserve">Surgical management (palmar </w:t>
      </w:r>
      <w:proofErr w:type="spellStart"/>
      <w:r w:rsidRPr="00D619CC">
        <w:rPr>
          <w:rFonts w:ascii="Arial" w:hAnsi="Arial" w:cs="Arial"/>
          <w:sz w:val="22"/>
          <w:szCs w:val="22"/>
        </w:rPr>
        <w:t>fasciectomy</w:t>
      </w:r>
      <w:proofErr w:type="spellEnd"/>
      <w:r w:rsidRPr="00D619CC">
        <w:rPr>
          <w:rFonts w:ascii="Arial" w:hAnsi="Arial" w:cs="Arial"/>
          <w:sz w:val="22"/>
          <w:szCs w:val="22"/>
        </w:rPr>
        <w:t xml:space="preserve">) for </w:t>
      </w:r>
      <w:proofErr w:type="spellStart"/>
      <w:r w:rsidRPr="00D619CC">
        <w:rPr>
          <w:rFonts w:ascii="Arial" w:hAnsi="Arial" w:cs="Arial"/>
          <w:sz w:val="22"/>
          <w:szCs w:val="22"/>
        </w:rPr>
        <w:t>Dupuytren’s</w:t>
      </w:r>
      <w:proofErr w:type="spellEnd"/>
      <w:r w:rsidRPr="00D619CC">
        <w:rPr>
          <w:rFonts w:ascii="Arial" w:hAnsi="Arial" w:cs="Arial"/>
          <w:sz w:val="22"/>
          <w:szCs w:val="22"/>
        </w:rPr>
        <w:t xml:space="preserve"> contracture should only be offered </w:t>
      </w:r>
      <w:r>
        <w:rPr>
          <w:rFonts w:ascii="Arial" w:hAnsi="Arial" w:cs="Arial"/>
          <w:sz w:val="22"/>
          <w:szCs w:val="22"/>
        </w:rPr>
        <w:t xml:space="preserve">where there is </w:t>
      </w:r>
      <w:r>
        <w:rPr>
          <w:rFonts w:ascii="Arial" w:hAnsi="Arial" w:cs="Arial"/>
          <w:b/>
          <w:sz w:val="22"/>
          <w:szCs w:val="22"/>
        </w:rPr>
        <w:t>both</w:t>
      </w:r>
      <w:r w:rsidRPr="00D619CC">
        <w:rPr>
          <w:rFonts w:ascii="Arial" w:hAnsi="Arial" w:cs="Arial"/>
          <w:b/>
          <w:sz w:val="22"/>
          <w:szCs w:val="22"/>
        </w:rPr>
        <w:t xml:space="preserve"> </w:t>
      </w:r>
      <w:r w:rsidRPr="00D619CC">
        <w:rPr>
          <w:rFonts w:ascii="Arial" w:hAnsi="Arial" w:cs="Arial"/>
          <w:sz w:val="22"/>
          <w:szCs w:val="22"/>
        </w:rPr>
        <w:t xml:space="preserve">functional impairment </w:t>
      </w:r>
      <w:r w:rsidRPr="00D619CC">
        <w:rPr>
          <w:rFonts w:ascii="Arial" w:hAnsi="Arial" w:cs="Arial"/>
          <w:b/>
          <w:sz w:val="22"/>
          <w:szCs w:val="22"/>
        </w:rPr>
        <w:t>and</w:t>
      </w:r>
      <w:r>
        <w:rPr>
          <w:rFonts w:ascii="Arial" w:hAnsi="Arial" w:cs="Arial"/>
          <w:sz w:val="22"/>
          <w:szCs w:val="22"/>
        </w:rPr>
        <w:t xml:space="preserve"> o</w:t>
      </w:r>
      <w:r w:rsidRPr="00D619CC">
        <w:rPr>
          <w:rFonts w:ascii="Arial" w:hAnsi="Arial" w:cs="Arial"/>
          <w:sz w:val="22"/>
          <w:szCs w:val="22"/>
        </w:rPr>
        <w:t>ne</w:t>
      </w:r>
      <w:r>
        <w:rPr>
          <w:rFonts w:ascii="Arial" w:hAnsi="Arial" w:cs="Arial"/>
          <w:sz w:val="22"/>
          <w:szCs w:val="22"/>
        </w:rPr>
        <w:t xml:space="preserve"> of the following measured indications</w:t>
      </w:r>
      <w:r w:rsidR="0019475E">
        <w:rPr>
          <w:rFonts w:ascii="Arial" w:hAnsi="Arial" w:cs="Arial"/>
          <w:sz w:val="22"/>
          <w:szCs w:val="22"/>
        </w:rPr>
        <w:t>:</w:t>
      </w:r>
    </w:p>
    <w:p w:rsidR="003E334D" w:rsidRDefault="003E334D" w:rsidP="00E26742">
      <w:pPr>
        <w:ind w:left="720" w:right="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leGrid"/>
        <w:tblW w:w="5000" w:type="pct"/>
        <w:tblLayout w:type="fixed"/>
        <w:tblLook w:val="04A0" w:firstRow="1" w:lastRow="0" w:firstColumn="1" w:lastColumn="0" w:noHBand="0" w:noVBand="1"/>
      </w:tblPr>
      <w:tblGrid>
        <w:gridCol w:w="7905"/>
        <w:gridCol w:w="617"/>
      </w:tblGrid>
      <w:tr w:rsidR="007E072E" w:rsidTr="007E072E">
        <w:tc>
          <w:tcPr>
            <w:tcW w:w="4638" w:type="pct"/>
            <w:tcBorders>
              <w:top w:val="nil"/>
              <w:left w:val="nil"/>
              <w:right w:val="nil"/>
            </w:tcBorders>
          </w:tcPr>
          <w:p w:rsidR="007E072E" w:rsidRDefault="009E2E2D" w:rsidP="00710195">
            <w:pPr>
              <w:ind w:right="567"/>
              <w:rPr>
                <w:rFonts w:ascii="Arial" w:hAnsi="Arial" w:cs="Arial"/>
                <w:sz w:val="22"/>
                <w:szCs w:val="22"/>
              </w:rPr>
            </w:pPr>
            <w:r>
              <w:rPr>
                <w:rFonts w:ascii="Arial" w:hAnsi="Arial" w:cs="Arial"/>
                <w:sz w:val="22"/>
                <w:szCs w:val="22"/>
              </w:rPr>
              <w:t>Please confirm that there is significant functional impairment.</w:t>
            </w:r>
          </w:p>
        </w:tc>
        <w:tc>
          <w:tcPr>
            <w:tcW w:w="362" w:type="pct"/>
            <w:tcBorders>
              <w:top w:val="nil"/>
              <w:left w:val="nil"/>
              <w:right w:val="nil"/>
            </w:tcBorders>
          </w:tcPr>
          <w:p w:rsidR="007E072E" w:rsidRDefault="005D7F0A" w:rsidP="00E26742">
            <w:pPr>
              <w:ind w:right="851"/>
              <w:rPr>
                <w:rFonts w:ascii="Arial" w:hAnsi="Arial" w:cs="Arial"/>
                <w:sz w:val="22"/>
                <w:szCs w:val="22"/>
              </w:rPr>
            </w:pPr>
            <w:sdt>
              <w:sdtPr>
                <w:rPr>
                  <w:rFonts w:ascii="Arial" w:hAnsi="Arial" w:cs="Arial"/>
                  <w:sz w:val="22"/>
                  <w:szCs w:val="22"/>
                </w:rPr>
                <w:id w:val="-1519924029"/>
                <w14:checkbox>
                  <w14:checked w14:val="0"/>
                  <w14:checkedState w14:val="2612" w14:font="MS Gothic"/>
                  <w14:uncheckedState w14:val="2610" w14:font="MS Gothic"/>
                </w14:checkbox>
              </w:sdtPr>
              <w:sdtEndPr/>
              <w:sdtContent>
                <w:r w:rsidR="007E072E">
                  <w:rPr>
                    <w:rFonts w:ascii="MS Gothic" w:eastAsia="MS Gothic" w:hAnsi="MS Gothic" w:cs="Arial" w:hint="eastAsia"/>
                    <w:sz w:val="22"/>
                    <w:szCs w:val="22"/>
                  </w:rPr>
                  <w:t>☐</w:t>
                </w:r>
              </w:sdtContent>
            </w:sdt>
          </w:p>
        </w:tc>
      </w:tr>
      <w:tr w:rsidR="007E072E" w:rsidTr="007E072E">
        <w:tc>
          <w:tcPr>
            <w:tcW w:w="5000" w:type="pct"/>
            <w:gridSpan w:val="2"/>
          </w:tcPr>
          <w:p w:rsidR="007E072E" w:rsidRPr="00980876" w:rsidRDefault="007E072E" w:rsidP="00E26742">
            <w:pPr>
              <w:ind w:right="851"/>
              <w:rPr>
                <w:rFonts w:ascii="Arial" w:hAnsi="Arial" w:cs="Arial"/>
                <w:sz w:val="22"/>
                <w:szCs w:val="22"/>
              </w:rPr>
            </w:pPr>
            <w:r w:rsidRPr="00980876">
              <w:rPr>
                <w:rFonts w:ascii="Arial" w:hAnsi="Arial" w:cs="Arial"/>
                <w:sz w:val="22"/>
                <w:szCs w:val="22"/>
              </w:rPr>
              <w:t xml:space="preserve">Please detail </w:t>
            </w:r>
            <w:r w:rsidR="009E2E2D">
              <w:rPr>
                <w:rFonts w:ascii="Arial" w:hAnsi="Arial" w:cs="Arial"/>
                <w:sz w:val="22"/>
                <w:szCs w:val="22"/>
              </w:rPr>
              <w:t xml:space="preserve">impairment </w:t>
            </w:r>
            <w:r w:rsidRPr="00980876">
              <w:rPr>
                <w:rFonts w:ascii="Arial" w:hAnsi="Arial" w:cs="Arial"/>
                <w:sz w:val="22"/>
                <w:szCs w:val="22"/>
              </w:rPr>
              <w:t>here</w:t>
            </w:r>
            <w:r w:rsidR="009E2E2D">
              <w:rPr>
                <w:rFonts w:ascii="Arial" w:hAnsi="Arial" w:cs="Arial"/>
                <w:sz w:val="22"/>
                <w:szCs w:val="22"/>
              </w:rPr>
              <w:t xml:space="preserve"> (</w:t>
            </w:r>
            <w:r w:rsidR="00E26742">
              <w:rPr>
                <w:rFonts w:ascii="Arial" w:hAnsi="Arial" w:cs="Arial"/>
                <w:sz w:val="22"/>
                <w:szCs w:val="22"/>
              </w:rPr>
              <w:t>required)</w:t>
            </w:r>
          </w:p>
          <w:p w:rsidR="007E072E" w:rsidRDefault="007E072E" w:rsidP="00E26742">
            <w:pPr>
              <w:ind w:right="851"/>
              <w:rPr>
                <w:rFonts w:ascii="Arial" w:hAnsi="Arial" w:cs="Arial"/>
                <w:sz w:val="22"/>
                <w:szCs w:val="22"/>
              </w:rPr>
            </w:pPr>
          </w:p>
          <w:p w:rsidR="009E2E2D" w:rsidRDefault="009E2E2D" w:rsidP="00E26742">
            <w:pPr>
              <w:ind w:right="851"/>
              <w:rPr>
                <w:rFonts w:ascii="Arial" w:hAnsi="Arial" w:cs="Arial"/>
                <w:sz w:val="22"/>
                <w:szCs w:val="22"/>
              </w:rPr>
            </w:pPr>
          </w:p>
          <w:p w:rsidR="009E2E2D" w:rsidRDefault="009E2E2D" w:rsidP="00E26742">
            <w:pPr>
              <w:ind w:right="851"/>
              <w:rPr>
                <w:rFonts w:ascii="Arial" w:hAnsi="Arial" w:cs="Arial"/>
                <w:sz w:val="22"/>
                <w:szCs w:val="22"/>
              </w:rPr>
            </w:pPr>
          </w:p>
        </w:tc>
      </w:tr>
    </w:tbl>
    <w:p w:rsidR="009E2E2D" w:rsidRDefault="009E2E2D" w:rsidP="00E26742">
      <w:pPr>
        <w:ind w:right="851"/>
        <w:rPr>
          <w:rFonts w:ascii="Arial" w:hAnsi="Arial" w:cs="Arial"/>
          <w:b/>
          <w:sz w:val="22"/>
          <w:szCs w:val="22"/>
        </w:rPr>
      </w:pPr>
    </w:p>
    <w:p w:rsidR="0019475E" w:rsidRDefault="009E2E2D" w:rsidP="00E26742">
      <w:pPr>
        <w:ind w:right="851"/>
        <w:rPr>
          <w:rFonts w:ascii="Arial" w:hAnsi="Arial" w:cs="Arial"/>
          <w:sz w:val="22"/>
          <w:szCs w:val="22"/>
        </w:rPr>
      </w:pPr>
      <w:r>
        <w:rPr>
          <w:rFonts w:ascii="Arial" w:hAnsi="Arial" w:cs="Arial"/>
          <w:b/>
          <w:sz w:val="22"/>
          <w:szCs w:val="22"/>
        </w:rPr>
        <w:t>AND</w:t>
      </w:r>
      <w:r w:rsidR="007E072E">
        <w:rPr>
          <w:rFonts w:ascii="Arial" w:hAnsi="Arial" w:cs="Arial"/>
          <w:sz w:val="22"/>
          <w:szCs w:val="22"/>
        </w:rPr>
        <w:tab/>
      </w:r>
      <w:r w:rsidR="007E072E">
        <w:rPr>
          <w:rFonts w:ascii="Arial" w:hAnsi="Arial" w:cs="Arial"/>
          <w:sz w:val="22"/>
          <w:szCs w:val="22"/>
        </w:rPr>
        <w:tab/>
      </w:r>
    </w:p>
    <w:tbl>
      <w:tblPr>
        <w:tblStyle w:val="TableGrid"/>
        <w:tblW w:w="5000" w:type="pct"/>
        <w:tblLayout w:type="fixed"/>
        <w:tblLook w:val="04A0" w:firstRow="1" w:lastRow="0" w:firstColumn="1" w:lastColumn="0" w:noHBand="0" w:noVBand="1"/>
      </w:tblPr>
      <w:tblGrid>
        <w:gridCol w:w="7905"/>
        <w:gridCol w:w="617"/>
      </w:tblGrid>
      <w:tr w:rsidR="007E072E" w:rsidTr="00AB040F">
        <w:tc>
          <w:tcPr>
            <w:tcW w:w="4638" w:type="pct"/>
            <w:tcBorders>
              <w:top w:val="nil"/>
              <w:left w:val="nil"/>
              <w:right w:val="nil"/>
            </w:tcBorders>
          </w:tcPr>
          <w:p w:rsidR="007E072E" w:rsidRDefault="006A4551" w:rsidP="006A4551">
            <w:pPr>
              <w:rPr>
                <w:rFonts w:ascii="Arial" w:hAnsi="Arial" w:cs="Arial"/>
                <w:sz w:val="22"/>
                <w:szCs w:val="22"/>
              </w:rPr>
            </w:pPr>
            <w:r>
              <w:rPr>
                <w:rFonts w:ascii="Arial" w:hAnsi="Arial" w:cs="Arial"/>
                <w:sz w:val="22"/>
                <w:szCs w:val="22"/>
              </w:rPr>
              <w:t xml:space="preserve">Finger contractures causing loss of finger extension of 30° or more at the metacarpophalangeal joint (MCPJ) or 20° at the proximal interphalangeal joint (PIPJ) resulting functional loss </w:t>
            </w:r>
            <w:r w:rsidR="009E2E2D">
              <w:rPr>
                <w:rFonts w:ascii="Arial" w:hAnsi="Arial" w:cs="Arial"/>
                <w:sz w:val="22"/>
                <w:szCs w:val="22"/>
              </w:rPr>
              <w:t xml:space="preserve"> </w:t>
            </w:r>
          </w:p>
        </w:tc>
        <w:tc>
          <w:tcPr>
            <w:tcW w:w="362" w:type="pct"/>
            <w:tcBorders>
              <w:top w:val="nil"/>
              <w:left w:val="nil"/>
              <w:right w:val="nil"/>
            </w:tcBorders>
          </w:tcPr>
          <w:p w:rsidR="007E072E" w:rsidRDefault="005D7F0A" w:rsidP="00E26742">
            <w:pPr>
              <w:ind w:right="851"/>
              <w:rPr>
                <w:rFonts w:ascii="Arial" w:hAnsi="Arial" w:cs="Arial"/>
                <w:sz w:val="22"/>
                <w:szCs w:val="22"/>
              </w:rPr>
            </w:pPr>
            <w:sdt>
              <w:sdtPr>
                <w:rPr>
                  <w:rFonts w:ascii="Arial" w:hAnsi="Arial" w:cs="Arial"/>
                  <w:sz w:val="22"/>
                  <w:szCs w:val="22"/>
                </w:rPr>
                <w:id w:val="-1512365611"/>
                <w14:checkbox>
                  <w14:checked w14:val="0"/>
                  <w14:checkedState w14:val="2612" w14:font="MS Gothic"/>
                  <w14:uncheckedState w14:val="2610" w14:font="MS Gothic"/>
                </w14:checkbox>
              </w:sdtPr>
              <w:sdtEndPr/>
              <w:sdtContent>
                <w:r w:rsidR="007E072E">
                  <w:rPr>
                    <w:rFonts w:ascii="MS Gothic" w:eastAsia="MS Gothic" w:hAnsi="MS Gothic" w:cs="Arial" w:hint="eastAsia"/>
                    <w:sz w:val="22"/>
                    <w:szCs w:val="22"/>
                  </w:rPr>
                  <w:t>☐</w:t>
                </w:r>
              </w:sdtContent>
            </w:sdt>
          </w:p>
        </w:tc>
      </w:tr>
      <w:tr w:rsidR="007E072E" w:rsidTr="00AB040F">
        <w:tc>
          <w:tcPr>
            <w:tcW w:w="5000" w:type="pct"/>
            <w:gridSpan w:val="2"/>
          </w:tcPr>
          <w:p w:rsidR="007E072E" w:rsidRDefault="006A4551" w:rsidP="009E2E2D">
            <w:pPr>
              <w:ind w:right="851"/>
              <w:rPr>
                <w:rFonts w:ascii="Arial" w:hAnsi="Arial" w:cs="Arial"/>
                <w:sz w:val="22"/>
                <w:szCs w:val="22"/>
              </w:rPr>
            </w:pPr>
            <w:r>
              <w:rPr>
                <w:rFonts w:ascii="Arial" w:hAnsi="Arial" w:cs="Arial"/>
                <w:sz w:val="22"/>
                <w:szCs w:val="22"/>
              </w:rPr>
              <w:t>Please provide details of the contracture degree (required);</w:t>
            </w:r>
          </w:p>
          <w:p w:rsidR="00AF0112" w:rsidRDefault="00AF0112" w:rsidP="009E2E2D">
            <w:pPr>
              <w:ind w:right="851"/>
              <w:rPr>
                <w:rFonts w:ascii="Arial" w:hAnsi="Arial" w:cs="Arial"/>
                <w:sz w:val="22"/>
                <w:szCs w:val="22"/>
              </w:rPr>
            </w:pPr>
          </w:p>
          <w:p w:rsidR="00AF0112" w:rsidRDefault="00AF0112" w:rsidP="009E2E2D">
            <w:pPr>
              <w:ind w:right="851"/>
              <w:rPr>
                <w:rFonts w:ascii="Arial" w:hAnsi="Arial" w:cs="Arial"/>
                <w:sz w:val="22"/>
                <w:szCs w:val="22"/>
              </w:rPr>
            </w:pPr>
          </w:p>
        </w:tc>
      </w:tr>
    </w:tbl>
    <w:p w:rsidR="009E2E2D" w:rsidRDefault="009E2E2D" w:rsidP="00E26742">
      <w:pPr>
        <w:ind w:right="851"/>
        <w:rPr>
          <w:rFonts w:ascii="Arial" w:hAnsi="Arial" w:cs="Arial"/>
          <w:sz w:val="22"/>
          <w:szCs w:val="22"/>
        </w:rPr>
      </w:pPr>
    </w:p>
    <w:tbl>
      <w:tblPr>
        <w:tblStyle w:val="TableGrid"/>
        <w:tblW w:w="5000" w:type="pct"/>
        <w:tblLayout w:type="fixed"/>
        <w:tblLook w:val="04A0" w:firstRow="1" w:lastRow="0" w:firstColumn="1" w:lastColumn="0" w:noHBand="0" w:noVBand="1"/>
      </w:tblPr>
      <w:tblGrid>
        <w:gridCol w:w="7905"/>
        <w:gridCol w:w="617"/>
      </w:tblGrid>
      <w:tr w:rsidR="009E2E2D" w:rsidTr="00F379BC">
        <w:tc>
          <w:tcPr>
            <w:tcW w:w="4638" w:type="pct"/>
            <w:tcBorders>
              <w:top w:val="nil"/>
              <w:left w:val="nil"/>
              <w:right w:val="nil"/>
            </w:tcBorders>
          </w:tcPr>
          <w:p w:rsidR="000910AA" w:rsidRDefault="009E2E2D" w:rsidP="009E2E2D">
            <w:pPr>
              <w:rPr>
                <w:rFonts w:ascii="Arial" w:hAnsi="Arial" w:cs="Arial"/>
                <w:b/>
                <w:sz w:val="22"/>
                <w:szCs w:val="22"/>
              </w:rPr>
            </w:pPr>
            <w:r>
              <w:rPr>
                <w:rFonts w:ascii="Arial" w:hAnsi="Arial" w:cs="Arial"/>
                <w:b/>
                <w:sz w:val="22"/>
                <w:szCs w:val="22"/>
              </w:rPr>
              <w:t xml:space="preserve">OR </w:t>
            </w:r>
          </w:p>
          <w:p w:rsidR="009E2E2D" w:rsidRPr="00AF0112" w:rsidRDefault="006A4551" w:rsidP="001408B6">
            <w:pPr>
              <w:rPr>
                <w:rFonts w:ascii="Arial" w:hAnsi="Arial" w:cs="Arial"/>
                <w:b/>
                <w:sz w:val="22"/>
                <w:szCs w:val="22"/>
              </w:rPr>
            </w:pPr>
            <w:r>
              <w:rPr>
                <w:rFonts w:ascii="Arial" w:hAnsi="Arial" w:cs="Arial"/>
                <w:sz w:val="22"/>
                <w:szCs w:val="22"/>
              </w:rPr>
              <w:t>Severe thumb contractures which interfere with function</w:t>
            </w:r>
          </w:p>
        </w:tc>
        <w:tc>
          <w:tcPr>
            <w:tcW w:w="362" w:type="pct"/>
            <w:tcBorders>
              <w:top w:val="nil"/>
              <w:left w:val="nil"/>
              <w:right w:val="nil"/>
            </w:tcBorders>
          </w:tcPr>
          <w:p w:rsidR="009E2E2D" w:rsidRDefault="005D7F0A" w:rsidP="00F379BC">
            <w:pPr>
              <w:ind w:right="851"/>
              <w:rPr>
                <w:rFonts w:ascii="Arial" w:hAnsi="Arial" w:cs="Arial"/>
                <w:sz w:val="22"/>
                <w:szCs w:val="22"/>
              </w:rPr>
            </w:pPr>
            <w:sdt>
              <w:sdtPr>
                <w:rPr>
                  <w:rFonts w:ascii="Arial" w:hAnsi="Arial" w:cs="Arial"/>
                  <w:sz w:val="22"/>
                  <w:szCs w:val="22"/>
                </w:rPr>
                <w:id w:val="1571625151"/>
                <w14:checkbox>
                  <w14:checked w14:val="0"/>
                  <w14:checkedState w14:val="2612" w14:font="MS Gothic"/>
                  <w14:uncheckedState w14:val="2610" w14:font="MS Gothic"/>
                </w14:checkbox>
              </w:sdtPr>
              <w:sdtEndPr/>
              <w:sdtContent>
                <w:r w:rsidR="009E2E2D">
                  <w:rPr>
                    <w:rFonts w:ascii="MS Gothic" w:eastAsia="MS Gothic" w:hAnsi="MS Gothic" w:cs="Arial" w:hint="eastAsia"/>
                    <w:sz w:val="22"/>
                    <w:szCs w:val="22"/>
                  </w:rPr>
                  <w:t>☐</w:t>
                </w:r>
              </w:sdtContent>
            </w:sdt>
          </w:p>
        </w:tc>
      </w:tr>
      <w:tr w:rsidR="009E2E2D" w:rsidTr="00F379BC">
        <w:tc>
          <w:tcPr>
            <w:tcW w:w="5000" w:type="pct"/>
            <w:gridSpan w:val="2"/>
          </w:tcPr>
          <w:p w:rsidR="009E2E2D" w:rsidRDefault="006A4551" w:rsidP="00F379BC">
            <w:pPr>
              <w:ind w:right="851"/>
              <w:rPr>
                <w:rFonts w:ascii="Arial" w:hAnsi="Arial" w:cs="Arial"/>
                <w:sz w:val="22"/>
                <w:szCs w:val="22"/>
              </w:rPr>
            </w:pPr>
            <w:r>
              <w:rPr>
                <w:rFonts w:ascii="Arial" w:hAnsi="Arial" w:cs="Arial"/>
                <w:sz w:val="22"/>
                <w:szCs w:val="22"/>
              </w:rPr>
              <w:t>Please provide details of the contracture degree (required);</w:t>
            </w:r>
          </w:p>
          <w:p w:rsidR="00AF0112" w:rsidRDefault="00AF0112" w:rsidP="00F379BC">
            <w:pPr>
              <w:ind w:right="851"/>
              <w:rPr>
                <w:rFonts w:ascii="Arial" w:hAnsi="Arial" w:cs="Arial"/>
                <w:sz w:val="22"/>
                <w:szCs w:val="22"/>
              </w:rPr>
            </w:pPr>
          </w:p>
          <w:p w:rsidR="00AF0112" w:rsidRDefault="00AF0112" w:rsidP="00F379BC">
            <w:pPr>
              <w:ind w:right="851"/>
              <w:rPr>
                <w:rFonts w:ascii="Arial" w:hAnsi="Arial" w:cs="Arial"/>
                <w:sz w:val="22"/>
                <w:szCs w:val="22"/>
              </w:rPr>
            </w:pPr>
          </w:p>
        </w:tc>
      </w:tr>
    </w:tbl>
    <w:p w:rsidR="00EB7B2F" w:rsidRPr="00BE2174" w:rsidRDefault="00EB7B2F" w:rsidP="00EB7B2F">
      <w:pPr>
        <w:ind w:right="851"/>
        <w:rPr>
          <w:rFonts w:ascii="Arial" w:hAnsi="Arial" w:cs="Arial"/>
          <w:sz w:val="12"/>
          <w:szCs w:val="12"/>
        </w:rPr>
      </w:pPr>
    </w:p>
    <w:p w:rsidR="00EB7B2F" w:rsidRPr="00BE2174" w:rsidRDefault="00EB7B2F" w:rsidP="00EB7B2F">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EB7B2F" w:rsidRDefault="000D698B" w:rsidP="000D698B">
      <w:pPr>
        <w:rPr>
          <w:rFonts w:ascii="Arial" w:hAnsi="Arial" w:cs="Arial"/>
          <w:sz w:val="20"/>
          <w:szCs w:val="20"/>
        </w:rPr>
      </w:pPr>
    </w:p>
    <w:p w:rsidR="000D698B" w:rsidRDefault="000D698B" w:rsidP="000D698B">
      <w:pPr>
        <w:rPr>
          <w:rFonts w:ascii="Arial" w:hAnsi="Arial" w:cs="Arial"/>
          <w:sz w:val="20"/>
          <w:szCs w:val="20"/>
        </w:rPr>
      </w:pPr>
      <w:r w:rsidRPr="00EB7B2F">
        <w:rPr>
          <w:rFonts w:ascii="Arial" w:hAnsi="Arial" w:cs="Arial"/>
          <w:sz w:val="20"/>
          <w:szCs w:val="20"/>
        </w:rPr>
        <w:t>Yours sincerely</w:t>
      </w:r>
    </w:p>
    <w:p w:rsidR="00EB7B2F" w:rsidRPr="00EB7B2F" w:rsidRDefault="00EB7B2F" w:rsidP="000D698B">
      <w:pPr>
        <w:rPr>
          <w:rFonts w:ascii="Arial" w:hAnsi="Arial" w:cs="Arial"/>
          <w:sz w:val="20"/>
          <w:szCs w:val="20"/>
        </w:rPr>
      </w:pPr>
    </w:p>
    <w:p w:rsidR="000D698B" w:rsidRPr="00EB7B2F" w:rsidRDefault="00E26742" w:rsidP="000D698B">
      <w:pPr>
        <w:rPr>
          <w:rFonts w:ascii="Arial" w:hAnsi="Arial" w:cs="Arial"/>
          <w:sz w:val="20"/>
          <w:szCs w:val="20"/>
        </w:rPr>
      </w:pPr>
      <w:r w:rsidRPr="00EB7B2F">
        <w:rPr>
          <w:rFonts w:ascii="Arial" w:hAnsi="Arial" w:cs="Arial"/>
          <w:sz w:val="20"/>
          <w:szCs w:val="20"/>
        </w:rPr>
        <w:t>Referring/T</w:t>
      </w:r>
      <w:r w:rsidR="000D698B" w:rsidRPr="00EB7B2F">
        <w:rPr>
          <w:rFonts w:ascii="Arial" w:hAnsi="Arial" w:cs="Arial"/>
          <w:sz w:val="20"/>
          <w:szCs w:val="20"/>
        </w:rPr>
        <w:t>reating clinician</w:t>
      </w:r>
      <w:r w:rsidRPr="00EB7B2F">
        <w:rPr>
          <w:rFonts w:ascii="Arial" w:hAnsi="Arial" w:cs="Arial"/>
          <w:sz w:val="20"/>
          <w:szCs w:val="20"/>
        </w:rPr>
        <w:tab/>
      </w:r>
      <w:r w:rsidRPr="00EB7B2F">
        <w:rPr>
          <w:rFonts w:ascii="Arial" w:hAnsi="Arial" w:cs="Arial"/>
          <w:sz w:val="20"/>
          <w:szCs w:val="20"/>
        </w:rPr>
        <w:tab/>
      </w:r>
      <w:r w:rsidRPr="00EB7B2F">
        <w:rPr>
          <w:rFonts w:ascii="Arial" w:hAnsi="Arial" w:cs="Arial"/>
          <w:sz w:val="20"/>
          <w:szCs w:val="20"/>
        </w:rPr>
        <w:tab/>
      </w:r>
      <w:r w:rsidRPr="00EB7B2F">
        <w:rPr>
          <w:rFonts w:ascii="Arial" w:hAnsi="Arial" w:cs="Arial"/>
          <w:sz w:val="20"/>
          <w:szCs w:val="20"/>
        </w:rPr>
        <w:tab/>
      </w:r>
      <w:r w:rsidRPr="00EB7B2F">
        <w:rPr>
          <w:rFonts w:ascii="Arial" w:hAnsi="Arial" w:cs="Arial"/>
          <w:sz w:val="20"/>
          <w:szCs w:val="20"/>
        </w:rPr>
        <w:tab/>
      </w:r>
      <w:r w:rsidRPr="00EB7B2F">
        <w:rPr>
          <w:rFonts w:ascii="Arial" w:hAnsi="Arial" w:cs="Arial"/>
          <w:sz w:val="20"/>
          <w:szCs w:val="20"/>
        </w:rPr>
        <w:tab/>
      </w:r>
      <w:r w:rsidR="000D698B" w:rsidRPr="00EB7B2F">
        <w:rPr>
          <w:rFonts w:ascii="Arial" w:hAnsi="Arial" w:cs="Arial"/>
          <w:sz w:val="20"/>
          <w:szCs w:val="20"/>
        </w:rPr>
        <w:t>GMC Number</w:t>
      </w:r>
    </w:p>
    <w:p w:rsidR="000D698B" w:rsidRDefault="000D698B" w:rsidP="00352D6E">
      <w:pPr>
        <w:rPr>
          <w:rFonts w:ascii="Arial" w:hAnsi="Arial" w:cs="Arial"/>
          <w:sz w:val="22"/>
          <w:szCs w:val="22"/>
        </w:rPr>
      </w:pPr>
    </w:p>
    <w:sectPr w:rsidR="000D698B" w:rsidSect="00EB7B2F">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910AA"/>
    <w:rsid w:val="000D698B"/>
    <w:rsid w:val="001408B6"/>
    <w:rsid w:val="0019475E"/>
    <w:rsid w:val="001E42AD"/>
    <w:rsid w:val="001F5E25"/>
    <w:rsid w:val="00230ABF"/>
    <w:rsid w:val="003102A9"/>
    <w:rsid w:val="00352D6E"/>
    <w:rsid w:val="00364795"/>
    <w:rsid w:val="00394509"/>
    <w:rsid w:val="003D31BD"/>
    <w:rsid w:val="003E334D"/>
    <w:rsid w:val="00425655"/>
    <w:rsid w:val="00471682"/>
    <w:rsid w:val="004C09B5"/>
    <w:rsid w:val="004F42CA"/>
    <w:rsid w:val="00500FEE"/>
    <w:rsid w:val="00514526"/>
    <w:rsid w:val="00575D26"/>
    <w:rsid w:val="005968AB"/>
    <w:rsid w:val="005B4427"/>
    <w:rsid w:val="005D6BDC"/>
    <w:rsid w:val="005D7F0A"/>
    <w:rsid w:val="00603ADE"/>
    <w:rsid w:val="00630A7A"/>
    <w:rsid w:val="00632988"/>
    <w:rsid w:val="0065568B"/>
    <w:rsid w:val="006A4551"/>
    <w:rsid w:val="006F36F6"/>
    <w:rsid w:val="00710195"/>
    <w:rsid w:val="00765375"/>
    <w:rsid w:val="007B54BE"/>
    <w:rsid w:val="007E072E"/>
    <w:rsid w:val="007E5772"/>
    <w:rsid w:val="0080087D"/>
    <w:rsid w:val="008730F1"/>
    <w:rsid w:val="00980876"/>
    <w:rsid w:val="009E2E2D"/>
    <w:rsid w:val="00A72FA2"/>
    <w:rsid w:val="00AF0112"/>
    <w:rsid w:val="00B169D2"/>
    <w:rsid w:val="00B529A6"/>
    <w:rsid w:val="00B93682"/>
    <w:rsid w:val="00BA4560"/>
    <w:rsid w:val="00BA5547"/>
    <w:rsid w:val="00BB0216"/>
    <w:rsid w:val="00BD04A4"/>
    <w:rsid w:val="00BD1747"/>
    <w:rsid w:val="00BF6CCC"/>
    <w:rsid w:val="00C5194E"/>
    <w:rsid w:val="00C60427"/>
    <w:rsid w:val="00CA45B1"/>
    <w:rsid w:val="00CC0191"/>
    <w:rsid w:val="00CE60FF"/>
    <w:rsid w:val="00D14565"/>
    <w:rsid w:val="00D40723"/>
    <w:rsid w:val="00D6103C"/>
    <w:rsid w:val="00D80F70"/>
    <w:rsid w:val="00E26742"/>
    <w:rsid w:val="00EB7B2F"/>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wcsu.ship.ifrrequest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1603</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4</cp:revision>
  <dcterms:created xsi:type="dcterms:W3CDTF">2019-04-03T16:18:00Z</dcterms:created>
  <dcterms:modified xsi:type="dcterms:W3CDTF">2019-11-19T17:42:00Z</dcterms:modified>
</cp:coreProperties>
</file>