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47" w:rsidRDefault="00C51047" w:rsidP="00C51047">
      <w:pPr>
        <w:ind w:left="-567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7ECA" w:rsidRDefault="00937ECA" w:rsidP="00D543B1">
      <w:pPr>
        <w:tabs>
          <w:tab w:val="center" w:pos="4677"/>
          <w:tab w:val="left" w:pos="8220"/>
        </w:tabs>
        <w:jc w:val="center"/>
        <w:outlineLvl w:val="0"/>
        <w:rPr>
          <w:rFonts w:ascii="Arial" w:hAnsi="Arial" w:cs="Arial"/>
          <w:b/>
          <w:u w:val="single"/>
        </w:rPr>
      </w:pPr>
    </w:p>
    <w:p w:rsidR="00937ECA" w:rsidRDefault="00937ECA" w:rsidP="00D543B1">
      <w:pPr>
        <w:tabs>
          <w:tab w:val="center" w:pos="4677"/>
          <w:tab w:val="left" w:pos="8220"/>
        </w:tabs>
        <w:jc w:val="center"/>
        <w:outlineLvl w:val="0"/>
        <w:rPr>
          <w:rFonts w:ascii="Arial" w:hAnsi="Arial" w:cs="Arial"/>
          <w:b/>
          <w:u w:val="single"/>
        </w:rPr>
      </w:pPr>
    </w:p>
    <w:p w:rsidR="00937ECA" w:rsidRDefault="00937ECA" w:rsidP="00D543B1">
      <w:pPr>
        <w:tabs>
          <w:tab w:val="center" w:pos="4677"/>
          <w:tab w:val="left" w:pos="8220"/>
        </w:tabs>
        <w:jc w:val="center"/>
        <w:outlineLvl w:val="0"/>
        <w:rPr>
          <w:rFonts w:ascii="Arial" w:hAnsi="Arial" w:cs="Arial"/>
          <w:b/>
          <w:u w:val="single"/>
        </w:rPr>
      </w:pPr>
    </w:p>
    <w:p w:rsidR="00D543B1" w:rsidRPr="00080B3E" w:rsidRDefault="00080B3E" w:rsidP="00D543B1">
      <w:pPr>
        <w:tabs>
          <w:tab w:val="center" w:pos="4677"/>
          <w:tab w:val="left" w:pos="8220"/>
        </w:tabs>
        <w:jc w:val="center"/>
        <w:outlineLvl w:val="0"/>
        <w:rPr>
          <w:rFonts w:ascii="Arial" w:hAnsi="Arial" w:cs="Arial"/>
          <w:b/>
          <w:u w:val="single"/>
        </w:rPr>
      </w:pPr>
      <w:r w:rsidRPr="00080B3E">
        <w:rPr>
          <w:rFonts w:ascii="Arial" w:hAnsi="Arial" w:cs="Arial"/>
          <w:b/>
          <w:u w:val="single"/>
        </w:rPr>
        <w:t>Child Sexual Exploitation Risk Questionnaire (CSERQ4)</w:t>
      </w:r>
    </w:p>
    <w:p w:rsidR="00D543B1" w:rsidRPr="00080B3E" w:rsidRDefault="00D543B1" w:rsidP="00D543B1">
      <w:pPr>
        <w:ind w:left="-567"/>
        <w:jc w:val="center"/>
        <w:outlineLvl w:val="0"/>
        <w:rPr>
          <w:rFonts w:ascii="Arial" w:hAnsi="Arial" w:cs="Arial"/>
          <w:b/>
          <w:u w:val="single"/>
        </w:rPr>
      </w:pPr>
    </w:p>
    <w:p w:rsidR="00D543B1" w:rsidRPr="00351E84" w:rsidRDefault="00D543B1" w:rsidP="00C51047">
      <w:pPr>
        <w:ind w:left="-567"/>
        <w:jc w:val="center"/>
        <w:outlineLvl w:val="0"/>
        <w:rPr>
          <w:rFonts w:ascii="Arial" w:hAnsi="Arial" w:cs="Arial"/>
          <w:b/>
        </w:rPr>
      </w:pPr>
    </w:p>
    <w:p w:rsidR="00C51047" w:rsidRPr="00351E84" w:rsidRDefault="00D543B1" w:rsidP="00C51047">
      <w:pPr>
        <w:ind w:left="-567"/>
        <w:jc w:val="center"/>
        <w:outlineLvl w:val="0"/>
        <w:rPr>
          <w:rFonts w:ascii="Arial" w:hAnsi="Arial" w:cs="Arial"/>
          <w:b/>
          <w:u w:val="single"/>
        </w:rPr>
      </w:pPr>
      <w:r w:rsidRPr="00351E84">
        <w:rPr>
          <w:rFonts w:ascii="Arial" w:hAnsi="Arial" w:cs="Arial"/>
          <w:b/>
          <w:u w:val="single"/>
        </w:rPr>
        <w:t>Guidance Notes.</w:t>
      </w:r>
    </w:p>
    <w:p w:rsidR="00D543B1" w:rsidRPr="00351E84" w:rsidRDefault="00D543B1" w:rsidP="00C51047">
      <w:pPr>
        <w:ind w:left="-567"/>
        <w:jc w:val="center"/>
        <w:outlineLvl w:val="0"/>
        <w:rPr>
          <w:rFonts w:ascii="Arial" w:hAnsi="Arial" w:cs="Arial"/>
        </w:rPr>
      </w:pPr>
    </w:p>
    <w:p w:rsidR="000A48A8" w:rsidRDefault="00A13E15" w:rsidP="00C66609">
      <w:pPr>
        <w:ind w:left="-567"/>
        <w:outlineLvl w:val="0"/>
        <w:rPr>
          <w:rFonts w:ascii="Arial" w:hAnsi="Arial" w:cs="Arial"/>
        </w:rPr>
      </w:pPr>
      <w:r w:rsidRPr="00351E84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1F0B4384" wp14:editId="0E29DFD8">
            <wp:simplePos x="0" y="0"/>
            <wp:positionH relativeFrom="column">
              <wp:posOffset>4366895</wp:posOffset>
            </wp:positionH>
            <wp:positionV relativeFrom="paragraph">
              <wp:posOffset>-2153920</wp:posOffset>
            </wp:positionV>
            <wp:extent cx="2028825" cy="1143000"/>
            <wp:effectExtent l="0" t="0" r="9525" b="0"/>
            <wp:wrapNone/>
            <wp:docPr id="1" name="Picture 1" descr="The wi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inn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0B7" w:rsidRPr="00351E84">
        <w:rPr>
          <w:rFonts w:ascii="Arial" w:hAnsi="Arial" w:cs="Arial"/>
        </w:rPr>
        <w:t xml:space="preserve">This </w:t>
      </w:r>
      <w:r w:rsidRPr="00351E84">
        <w:rPr>
          <w:rFonts w:ascii="Arial" w:hAnsi="Arial" w:cs="Arial"/>
        </w:rPr>
        <w:t xml:space="preserve">form is to be used by agencies that have </w:t>
      </w:r>
      <w:r w:rsidRPr="00351E84">
        <w:rPr>
          <w:rFonts w:ascii="Arial" w:hAnsi="Arial" w:cs="Arial"/>
          <w:i/>
        </w:rPr>
        <w:t>‘time limited’</w:t>
      </w:r>
      <w:r w:rsidRPr="00351E84">
        <w:rPr>
          <w:rFonts w:ascii="Arial" w:hAnsi="Arial" w:cs="Arial"/>
        </w:rPr>
        <w:t xml:space="preserve"> contact with children</w:t>
      </w:r>
      <w:r w:rsidR="00785B7D" w:rsidRPr="00351E84">
        <w:rPr>
          <w:rFonts w:ascii="Arial" w:hAnsi="Arial" w:cs="Arial"/>
        </w:rPr>
        <w:t xml:space="preserve"> </w:t>
      </w:r>
      <w:r w:rsidR="00B55E79">
        <w:rPr>
          <w:rFonts w:ascii="Arial" w:hAnsi="Arial" w:cs="Arial"/>
        </w:rPr>
        <w:t>under the age of 18</w:t>
      </w:r>
      <w:r w:rsidRPr="00351E84">
        <w:rPr>
          <w:rFonts w:ascii="Arial" w:hAnsi="Arial" w:cs="Arial"/>
        </w:rPr>
        <w:t xml:space="preserve">, to help them </w:t>
      </w:r>
      <w:r w:rsidR="00C51047" w:rsidRPr="00351E84">
        <w:rPr>
          <w:rFonts w:ascii="Arial" w:hAnsi="Arial" w:cs="Arial"/>
        </w:rPr>
        <w:t>quickly</w:t>
      </w:r>
      <w:r w:rsidR="00785B7D" w:rsidRPr="00351E84">
        <w:rPr>
          <w:rFonts w:ascii="Arial" w:hAnsi="Arial" w:cs="Arial"/>
        </w:rPr>
        <w:t xml:space="preserve"> </w:t>
      </w:r>
      <w:r w:rsidR="00D543B1" w:rsidRPr="00351E84">
        <w:rPr>
          <w:rFonts w:ascii="Arial" w:hAnsi="Arial" w:cs="Arial"/>
        </w:rPr>
        <w:t xml:space="preserve">identify </w:t>
      </w:r>
      <w:r w:rsidRPr="00351E84">
        <w:rPr>
          <w:rFonts w:ascii="Arial" w:hAnsi="Arial" w:cs="Arial"/>
        </w:rPr>
        <w:t xml:space="preserve">children at risk of sexual exploitation. </w:t>
      </w:r>
      <w:r w:rsidR="00290CF5" w:rsidRPr="00351E84">
        <w:rPr>
          <w:rFonts w:ascii="Arial" w:hAnsi="Arial" w:cs="Arial"/>
        </w:rPr>
        <w:t>For professionals not on the list below, it is expected that you use the full SERAF document</w:t>
      </w:r>
      <w:r w:rsidR="00D543B1" w:rsidRPr="00351E84">
        <w:rPr>
          <w:rFonts w:ascii="Arial" w:hAnsi="Arial" w:cs="Arial"/>
        </w:rPr>
        <w:t xml:space="preserve">: </w:t>
      </w:r>
    </w:p>
    <w:p w:rsidR="000A48A8" w:rsidRDefault="000A48A8" w:rsidP="00C66609">
      <w:pPr>
        <w:ind w:left="-567"/>
        <w:outlineLvl w:val="0"/>
        <w:rPr>
          <w:rFonts w:ascii="Arial" w:hAnsi="Arial" w:cs="Arial"/>
        </w:rPr>
      </w:pPr>
    </w:p>
    <w:p w:rsidR="00C66609" w:rsidRPr="000A48A8" w:rsidRDefault="002E77A4" w:rsidP="00C66609">
      <w:pPr>
        <w:ind w:left="-567"/>
        <w:outlineLvl w:val="0"/>
        <w:rPr>
          <w:rFonts w:ascii="Arial" w:hAnsi="Arial" w:cs="Arial"/>
        </w:rPr>
      </w:pPr>
      <w:hyperlink r:id="rId10" w:history="1">
        <w:r w:rsidR="00C66609" w:rsidRPr="000A48A8">
          <w:rPr>
            <w:rStyle w:val="Hyperlink"/>
            <w:rFonts w:ascii="Arial" w:hAnsi="Arial" w:cs="Arial"/>
            <w:color w:val="auto"/>
          </w:rPr>
          <w:t>http://www.hampshiresafeguardingchildrenboard.org.uk/user_controlled_lcms_area/uploaded_files/SERAF%20Risk%20Assessment%20Form%20UPDATED%20Sept%202015%20%282%29.doc</w:t>
        </w:r>
      </w:hyperlink>
    </w:p>
    <w:p w:rsidR="000A48A8" w:rsidRDefault="000A48A8" w:rsidP="000A48A8">
      <w:pPr>
        <w:ind w:left="-567" w:firstLine="720"/>
        <w:outlineLvl w:val="0"/>
        <w:rPr>
          <w:rFonts w:ascii="Arial" w:hAnsi="Arial" w:cs="Arial"/>
        </w:rPr>
      </w:pPr>
    </w:p>
    <w:p w:rsidR="00C66609" w:rsidRDefault="00C66609" w:rsidP="00C66609">
      <w:pPr>
        <w:ind w:left="-567"/>
        <w:outlineLvl w:val="0"/>
        <w:rPr>
          <w:rFonts w:ascii="Arial" w:hAnsi="Arial" w:cs="Arial"/>
        </w:rPr>
      </w:pPr>
    </w:p>
    <w:p w:rsidR="00785B7D" w:rsidRPr="00C66609" w:rsidRDefault="00785B7D" w:rsidP="00C66609">
      <w:pPr>
        <w:ind w:left="-567"/>
        <w:outlineLvl w:val="0"/>
        <w:rPr>
          <w:rFonts w:ascii="Arial" w:hAnsi="Arial" w:cs="Arial"/>
        </w:rPr>
      </w:pPr>
      <w:r w:rsidRPr="00351E84">
        <w:rPr>
          <w:rFonts w:ascii="Arial" w:hAnsi="Arial" w:cs="Arial"/>
          <w:b/>
          <w:u w:val="single"/>
        </w:rPr>
        <w:t>List</w:t>
      </w:r>
    </w:p>
    <w:p w:rsidR="00785B7D" w:rsidRPr="00351E84" w:rsidRDefault="00785B7D" w:rsidP="00EC79A2">
      <w:pPr>
        <w:ind w:left="-426"/>
        <w:rPr>
          <w:rFonts w:ascii="Arial" w:hAnsi="Arial" w:cs="Arial"/>
          <w:b/>
          <w:u w:val="single"/>
        </w:rPr>
      </w:pPr>
    </w:p>
    <w:p w:rsidR="00A13E15" w:rsidRPr="00351E84" w:rsidRDefault="00A13E15" w:rsidP="00290CF5">
      <w:pPr>
        <w:ind w:left="-426" w:firstLine="426"/>
        <w:rPr>
          <w:rFonts w:ascii="Arial" w:hAnsi="Arial" w:cs="Arial"/>
          <w:b/>
          <w:i/>
        </w:rPr>
      </w:pPr>
      <w:r w:rsidRPr="00351E84">
        <w:rPr>
          <w:rFonts w:ascii="Arial" w:hAnsi="Arial" w:cs="Arial"/>
          <w:b/>
          <w:i/>
        </w:rPr>
        <w:t>E</w:t>
      </w:r>
      <w:r w:rsidR="00290CF5" w:rsidRPr="00351E84">
        <w:rPr>
          <w:rFonts w:ascii="Arial" w:hAnsi="Arial" w:cs="Arial"/>
          <w:b/>
          <w:i/>
        </w:rPr>
        <w:t>D</w:t>
      </w:r>
      <w:r w:rsidRPr="00351E84">
        <w:rPr>
          <w:rFonts w:ascii="Arial" w:hAnsi="Arial" w:cs="Arial"/>
          <w:b/>
          <w:i/>
        </w:rPr>
        <w:t xml:space="preserve"> staff </w:t>
      </w:r>
      <w:r w:rsidRPr="00351E84">
        <w:rPr>
          <w:rFonts w:ascii="Arial" w:hAnsi="Arial" w:cs="Arial"/>
          <w:b/>
          <w:i/>
        </w:rPr>
        <w:tab/>
      </w:r>
      <w:r w:rsidRPr="00351E84">
        <w:rPr>
          <w:rFonts w:ascii="Arial" w:hAnsi="Arial" w:cs="Arial"/>
          <w:b/>
          <w:i/>
        </w:rPr>
        <w:tab/>
      </w:r>
      <w:r w:rsidR="00290CF5" w:rsidRPr="00351E84">
        <w:rPr>
          <w:rFonts w:ascii="Arial" w:hAnsi="Arial" w:cs="Arial"/>
          <w:b/>
          <w:i/>
        </w:rPr>
        <w:tab/>
      </w:r>
      <w:r w:rsidR="00290CF5" w:rsidRPr="00351E84">
        <w:rPr>
          <w:rFonts w:ascii="Arial" w:hAnsi="Arial" w:cs="Arial"/>
          <w:b/>
          <w:i/>
        </w:rPr>
        <w:tab/>
      </w:r>
      <w:r w:rsidR="00B70B69">
        <w:rPr>
          <w:rFonts w:ascii="Arial" w:hAnsi="Arial" w:cs="Arial"/>
          <w:b/>
          <w:i/>
        </w:rPr>
        <w:t xml:space="preserve">          </w:t>
      </w:r>
      <w:r w:rsidRPr="00351E84">
        <w:rPr>
          <w:rFonts w:ascii="Arial" w:hAnsi="Arial" w:cs="Arial"/>
          <w:b/>
          <w:i/>
        </w:rPr>
        <w:t>Opticians</w:t>
      </w:r>
      <w:r w:rsidRPr="00351E84">
        <w:rPr>
          <w:rFonts w:ascii="Arial" w:hAnsi="Arial" w:cs="Arial"/>
          <w:b/>
          <w:i/>
        </w:rPr>
        <w:tab/>
      </w:r>
      <w:r w:rsidRPr="00351E84">
        <w:rPr>
          <w:rFonts w:ascii="Arial" w:hAnsi="Arial" w:cs="Arial"/>
          <w:b/>
          <w:i/>
        </w:rPr>
        <w:tab/>
        <w:t xml:space="preserve">Condom distributers    </w:t>
      </w:r>
    </w:p>
    <w:p w:rsidR="00A13E15" w:rsidRPr="00351E84" w:rsidRDefault="00A13E15" w:rsidP="00290CF5">
      <w:pPr>
        <w:ind w:left="-426" w:firstLine="426"/>
        <w:rPr>
          <w:rFonts w:ascii="Arial" w:hAnsi="Arial" w:cs="Arial"/>
          <w:b/>
          <w:i/>
        </w:rPr>
      </w:pPr>
      <w:r w:rsidRPr="00351E84">
        <w:rPr>
          <w:rFonts w:ascii="Arial" w:hAnsi="Arial" w:cs="Arial"/>
          <w:b/>
          <w:i/>
        </w:rPr>
        <w:t>Paramedics</w:t>
      </w:r>
      <w:r w:rsidR="00290CF5" w:rsidRPr="00351E84">
        <w:rPr>
          <w:rFonts w:ascii="Arial" w:hAnsi="Arial" w:cs="Arial"/>
          <w:b/>
          <w:i/>
        </w:rPr>
        <w:t xml:space="preserve">/ Ambulance service </w:t>
      </w:r>
      <w:r w:rsidRPr="00351E84">
        <w:rPr>
          <w:rFonts w:ascii="Arial" w:hAnsi="Arial" w:cs="Arial"/>
          <w:b/>
          <w:i/>
        </w:rPr>
        <w:tab/>
        <w:t xml:space="preserve">Dentists </w:t>
      </w:r>
      <w:r w:rsidR="00EC79A2" w:rsidRPr="00351E84">
        <w:rPr>
          <w:rFonts w:ascii="Arial" w:hAnsi="Arial" w:cs="Arial"/>
          <w:b/>
          <w:i/>
        </w:rPr>
        <w:tab/>
      </w:r>
      <w:r w:rsidR="00EC79A2" w:rsidRPr="00351E84">
        <w:rPr>
          <w:rFonts w:ascii="Arial" w:hAnsi="Arial" w:cs="Arial"/>
          <w:b/>
          <w:i/>
        </w:rPr>
        <w:tab/>
        <w:t xml:space="preserve">GP’s </w:t>
      </w:r>
      <w:r w:rsidR="00290CF5" w:rsidRPr="00351E84">
        <w:rPr>
          <w:rFonts w:ascii="Arial" w:hAnsi="Arial" w:cs="Arial"/>
          <w:b/>
          <w:i/>
        </w:rPr>
        <w:t>/ OOH’s service</w:t>
      </w:r>
    </w:p>
    <w:p w:rsidR="00C66609" w:rsidRDefault="00A13E15" w:rsidP="00C66609">
      <w:pPr>
        <w:ind w:left="-426" w:firstLine="426"/>
        <w:rPr>
          <w:rFonts w:ascii="Arial" w:hAnsi="Arial" w:cs="Arial"/>
          <w:b/>
          <w:i/>
        </w:rPr>
      </w:pPr>
      <w:r w:rsidRPr="00351E84">
        <w:rPr>
          <w:rFonts w:ascii="Arial" w:hAnsi="Arial" w:cs="Arial"/>
          <w:b/>
          <w:i/>
        </w:rPr>
        <w:t xml:space="preserve">Pharmacists </w:t>
      </w:r>
      <w:r w:rsidRPr="00351E84">
        <w:rPr>
          <w:rFonts w:ascii="Arial" w:hAnsi="Arial" w:cs="Arial"/>
          <w:b/>
          <w:i/>
        </w:rPr>
        <w:tab/>
      </w:r>
      <w:r w:rsidR="00EC79A2" w:rsidRPr="00351E84">
        <w:rPr>
          <w:rFonts w:ascii="Arial" w:hAnsi="Arial" w:cs="Arial"/>
          <w:b/>
          <w:i/>
        </w:rPr>
        <w:tab/>
      </w:r>
      <w:r w:rsidR="00EC79A2" w:rsidRPr="00351E84">
        <w:rPr>
          <w:rFonts w:ascii="Arial" w:hAnsi="Arial" w:cs="Arial"/>
          <w:b/>
          <w:i/>
        </w:rPr>
        <w:tab/>
      </w:r>
      <w:r w:rsidR="00EC79A2" w:rsidRPr="00351E84">
        <w:rPr>
          <w:rFonts w:ascii="Arial" w:hAnsi="Arial" w:cs="Arial"/>
          <w:b/>
          <w:i/>
        </w:rPr>
        <w:tab/>
        <w:t xml:space="preserve">111 Service </w:t>
      </w:r>
      <w:r w:rsidR="00290CF5" w:rsidRPr="00351E84">
        <w:rPr>
          <w:rFonts w:ascii="Arial" w:hAnsi="Arial" w:cs="Arial"/>
          <w:b/>
          <w:i/>
        </w:rPr>
        <w:t xml:space="preserve"> </w:t>
      </w:r>
      <w:r w:rsidR="00290CF5" w:rsidRPr="00351E84">
        <w:rPr>
          <w:rFonts w:ascii="Arial" w:hAnsi="Arial" w:cs="Arial"/>
          <w:b/>
          <w:i/>
        </w:rPr>
        <w:tab/>
      </w:r>
      <w:r w:rsidR="00290CF5" w:rsidRPr="00351E84">
        <w:rPr>
          <w:rFonts w:ascii="Arial" w:hAnsi="Arial" w:cs="Arial"/>
          <w:b/>
          <w:i/>
        </w:rPr>
        <w:tab/>
        <w:t>Police</w:t>
      </w:r>
    </w:p>
    <w:p w:rsidR="00C66609" w:rsidRDefault="00C66609" w:rsidP="00C66609">
      <w:pPr>
        <w:ind w:left="-426"/>
        <w:rPr>
          <w:rFonts w:ascii="Arial" w:hAnsi="Arial" w:cs="Arial"/>
          <w:b/>
          <w:i/>
        </w:rPr>
      </w:pPr>
    </w:p>
    <w:p w:rsidR="00EC79A2" w:rsidRPr="00C66609" w:rsidRDefault="00EC79A2" w:rsidP="00C66609">
      <w:pPr>
        <w:ind w:left="-426"/>
        <w:rPr>
          <w:rFonts w:ascii="Arial" w:hAnsi="Arial" w:cs="Arial"/>
          <w:b/>
          <w:i/>
        </w:rPr>
      </w:pPr>
      <w:r w:rsidRPr="00351E84">
        <w:rPr>
          <w:rFonts w:ascii="Arial" w:hAnsi="Arial" w:cs="Arial"/>
        </w:rPr>
        <w:t xml:space="preserve">If a child between the ages of 10 – 17 presents to your service with </w:t>
      </w:r>
      <w:r w:rsidRPr="00351E84">
        <w:rPr>
          <w:rFonts w:ascii="Arial" w:hAnsi="Arial" w:cs="Arial"/>
          <w:b/>
        </w:rPr>
        <w:t>one</w:t>
      </w:r>
      <w:r w:rsidRPr="00351E84">
        <w:rPr>
          <w:rFonts w:ascii="Arial" w:hAnsi="Arial" w:cs="Arial"/>
        </w:rPr>
        <w:t xml:space="preserve"> or more of the following a short </w:t>
      </w:r>
      <w:r w:rsidR="00080B3E" w:rsidRPr="00080B3E">
        <w:rPr>
          <w:rFonts w:ascii="Arial" w:hAnsi="Arial" w:cs="Arial"/>
        </w:rPr>
        <w:t>CSERQ4</w:t>
      </w:r>
      <w:r w:rsidR="00080B3E">
        <w:rPr>
          <w:rFonts w:ascii="Arial" w:hAnsi="Arial" w:cs="Arial"/>
        </w:rPr>
        <w:t xml:space="preserve"> </w:t>
      </w:r>
      <w:r w:rsidRPr="00351E84">
        <w:rPr>
          <w:rFonts w:ascii="Arial" w:hAnsi="Arial" w:cs="Arial"/>
        </w:rPr>
        <w:t>needs to be completed</w:t>
      </w:r>
      <w:r w:rsidR="00785B7D" w:rsidRPr="00351E84">
        <w:rPr>
          <w:rFonts w:ascii="Arial" w:hAnsi="Arial" w:cs="Arial"/>
        </w:rPr>
        <w:t xml:space="preserve"> (overleaf)</w:t>
      </w:r>
      <w:r w:rsidRPr="00351E84">
        <w:rPr>
          <w:rFonts w:ascii="Arial" w:hAnsi="Arial" w:cs="Arial"/>
        </w:rPr>
        <w:t xml:space="preserve">. </w:t>
      </w:r>
    </w:p>
    <w:p w:rsidR="00EC79A2" w:rsidRPr="00351E84" w:rsidRDefault="00EC79A2" w:rsidP="00EC79A2">
      <w:pPr>
        <w:ind w:left="-426"/>
        <w:rPr>
          <w:rFonts w:ascii="Arial" w:hAnsi="Arial" w:cs="Arial"/>
        </w:rPr>
      </w:pPr>
    </w:p>
    <w:p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Contraception or STI testing/treatment (including emergency contraception/pregnancy testing)</w:t>
      </w:r>
    </w:p>
    <w:p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Pregnancy</w:t>
      </w:r>
    </w:p>
    <w:p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Drug or alcohol problems or overdose</w:t>
      </w:r>
    </w:p>
    <w:p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Self-harm</w:t>
      </w:r>
    </w:p>
    <w:p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Disclosure of sexual assault or sexual activity that raises concern</w:t>
      </w:r>
    </w:p>
    <w:p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Domestic violence in the home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930"/>
      </w:tblGrid>
      <w:tr w:rsidR="000B0D5F" w:rsidRPr="00351E84" w:rsidTr="00A13E15"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:rsidR="000B0D5F" w:rsidRPr="00351E84" w:rsidRDefault="000B0D5F" w:rsidP="00EC79A2">
            <w:pPr>
              <w:pStyle w:val="ListParagraph"/>
              <w:ind w:left="-426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937ECA" w:rsidRDefault="00937ECA" w:rsidP="00C33DB4">
      <w:pPr>
        <w:ind w:left="-540"/>
        <w:rPr>
          <w:rFonts w:ascii="Arial" w:hAnsi="Arial" w:cs="Arial"/>
          <w:b/>
        </w:rPr>
      </w:pPr>
    </w:p>
    <w:p w:rsidR="00C33DB4" w:rsidRPr="00351E84" w:rsidRDefault="00EC79A2" w:rsidP="00C33DB4">
      <w:pPr>
        <w:ind w:left="-540"/>
        <w:rPr>
          <w:rFonts w:ascii="Arial" w:hAnsi="Arial" w:cs="Arial"/>
        </w:rPr>
      </w:pPr>
      <w:r w:rsidRPr="00351E84">
        <w:rPr>
          <w:rFonts w:ascii="Arial" w:hAnsi="Arial" w:cs="Arial"/>
          <w:b/>
        </w:rPr>
        <w:t>Please ask questions 1- 4 as a minimum.</w:t>
      </w:r>
      <w:r w:rsidRPr="00351E84">
        <w:rPr>
          <w:rFonts w:ascii="Arial" w:hAnsi="Arial" w:cs="Arial"/>
        </w:rPr>
        <w:t xml:space="preserve"> If you </w:t>
      </w:r>
      <w:r w:rsidR="001A4029" w:rsidRPr="00351E84">
        <w:rPr>
          <w:rFonts w:ascii="Arial" w:hAnsi="Arial" w:cs="Arial"/>
          <w:b/>
        </w:rPr>
        <w:t xml:space="preserve">are </w:t>
      </w:r>
      <w:r w:rsidRPr="00351E84">
        <w:rPr>
          <w:rFonts w:ascii="Arial" w:hAnsi="Arial" w:cs="Arial"/>
        </w:rPr>
        <w:t xml:space="preserve">able to complete </w:t>
      </w:r>
      <w:r w:rsidR="008F552D" w:rsidRPr="00351E84">
        <w:rPr>
          <w:rFonts w:ascii="Arial" w:hAnsi="Arial" w:cs="Arial"/>
        </w:rPr>
        <w:t xml:space="preserve">the </w:t>
      </w:r>
      <w:r w:rsidRPr="00351E84">
        <w:rPr>
          <w:rFonts w:ascii="Arial" w:hAnsi="Arial" w:cs="Arial"/>
        </w:rPr>
        <w:t xml:space="preserve">fuller risk assessment with the child, please do so. </w:t>
      </w:r>
    </w:p>
    <w:p w:rsidR="00C33DB4" w:rsidRPr="00351E84" w:rsidRDefault="00C33DB4" w:rsidP="00C33DB4">
      <w:pPr>
        <w:ind w:left="-540"/>
        <w:rPr>
          <w:rFonts w:ascii="Arial" w:hAnsi="Arial" w:cs="Arial"/>
        </w:rPr>
      </w:pPr>
    </w:p>
    <w:p w:rsidR="00EC79A2" w:rsidRPr="00351E84" w:rsidRDefault="00796CF3" w:rsidP="00C33DB4">
      <w:pPr>
        <w:ind w:left="-540"/>
        <w:rPr>
          <w:rFonts w:ascii="Arial" w:hAnsi="Arial" w:cs="Arial"/>
        </w:rPr>
      </w:pPr>
      <w:r w:rsidRPr="00351E84">
        <w:rPr>
          <w:rFonts w:ascii="Arial" w:hAnsi="Arial" w:cs="Arial"/>
        </w:rPr>
        <w:t>You may like to introduce the questions</w:t>
      </w:r>
      <w:r w:rsidR="0039467F" w:rsidRPr="00351E84">
        <w:rPr>
          <w:rFonts w:ascii="Arial" w:hAnsi="Arial" w:cs="Arial"/>
        </w:rPr>
        <w:t>:</w:t>
      </w:r>
      <w:r w:rsidR="00A13E15" w:rsidRPr="00351E84">
        <w:rPr>
          <w:rFonts w:ascii="Arial" w:hAnsi="Arial" w:cs="Arial"/>
        </w:rPr>
        <w:t xml:space="preserve"> </w:t>
      </w:r>
      <w:r w:rsidR="0039467F" w:rsidRPr="00351E84">
        <w:rPr>
          <w:rFonts w:ascii="Arial" w:hAnsi="Arial" w:cs="Arial"/>
          <w:i/>
        </w:rPr>
        <w:t>"</w:t>
      </w:r>
      <w:r w:rsidRPr="00351E84">
        <w:rPr>
          <w:rFonts w:ascii="Arial" w:hAnsi="Arial" w:cs="Arial"/>
          <w:i/>
        </w:rPr>
        <w:t>I would like to ask you some questions to check that you are safe and no one is harming you or pressurising you to have sex.</w:t>
      </w:r>
      <w:r w:rsidR="0039467F" w:rsidRPr="00351E84">
        <w:rPr>
          <w:rFonts w:ascii="Arial" w:hAnsi="Arial" w:cs="Arial"/>
          <w:i/>
        </w:rPr>
        <w:t>"</w:t>
      </w:r>
      <w:r w:rsidR="00EC79A2" w:rsidRPr="00351E84">
        <w:rPr>
          <w:rFonts w:ascii="Arial" w:hAnsi="Arial" w:cs="Arial"/>
          <w:i/>
        </w:rPr>
        <w:t xml:space="preserve"> </w:t>
      </w:r>
    </w:p>
    <w:p w:rsidR="00C33DB4" w:rsidRPr="00351E84" w:rsidRDefault="00C33DB4" w:rsidP="00EC79A2">
      <w:pPr>
        <w:ind w:left="-540"/>
        <w:rPr>
          <w:rFonts w:ascii="Arial" w:hAnsi="Arial" w:cs="Arial"/>
        </w:rPr>
      </w:pPr>
    </w:p>
    <w:p w:rsidR="001D1016" w:rsidRPr="00351E84" w:rsidRDefault="00C51047" w:rsidP="001D1016">
      <w:pPr>
        <w:ind w:left="-540"/>
        <w:rPr>
          <w:rFonts w:ascii="Arial" w:hAnsi="Arial" w:cs="Arial"/>
        </w:rPr>
      </w:pPr>
      <w:r w:rsidRPr="00351E84">
        <w:rPr>
          <w:rFonts w:ascii="Arial" w:hAnsi="Arial" w:cs="Arial"/>
        </w:rPr>
        <w:t>*Children under 13 years of age cannot consent to sexual activity</w:t>
      </w:r>
      <w:r w:rsidR="001D1016" w:rsidRPr="00351E84">
        <w:rPr>
          <w:rFonts w:ascii="Arial" w:hAnsi="Arial" w:cs="Arial"/>
        </w:rPr>
        <w:t xml:space="preserve">- refer to </w:t>
      </w:r>
      <w:r w:rsidR="00B55E79">
        <w:rPr>
          <w:rFonts w:ascii="Arial" w:hAnsi="Arial" w:cs="Arial"/>
        </w:rPr>
        <w:t>child protection procedures</w:t>
      </w:r>
      <w:r w:rsidR="001D1016" w:rsidRPr="00351E84">
        <w:rPr>
          <w:rFonts w:ascii="Arial" w:hAnsi="Arial" w:cs="Arial"/>
        </w:rPr>
        <w:t>.</w:t>
      </w:r>
    </w:p>
    <w:p w:rsidR="001D1016" w:rsidRPr="00351E84" w:rsidRDefault="001D1016" w:rsidP="001D1016">
      <w:pPr>
        <w:ind w:left="-540"/>
        <w:rPr>
          <w:rFonts w:ascii="Arial" w:hAnsi="Arial" w:cs="Arial"/>
        </w:rPr>
      </w:pPr>
    </w:p>
    <w:p w:rsidR="00C51047" w:rsidRPr="00351E84" w:rsidRDefault="001D1016" w:rsidP="001D1016">
      <w:pPr>
        <w:ind w:left="-540"/>
        <w:rPr>
          <w:rFonts w:ascii="Arial" w:hAnsi="Arial" w:cs="Arial"/>
        </w:rPr>
      </w:pPr>
      <w:r w:rsidRPr="00351E84">
        <w:rPr>
          <w:rFonts w:ascii="Arial" w:hAnsi="Arial" w:cs="Arial"/>
        </w:rPr>
        <w:t>*</w:t>
      </w:r>
      <w:r w:rsidR="00C51047" w:rsidRPr="00351E84">
        <w:rPr>
          <w:rFonts w:ascii="Arial" w:hAnsi="Arial" w:cs="Arial"/>
        </w:rPr>
        <w:t xml:space="preserve">Have you considered </w:t>
      </w:r>
      <w:r w:rsidRPr="00351E84">
        <w:rPr>
          <w:rFonts w:ascii="Arial" w:hAnsi="Arial" w:cs="Arial"/>
        </w:rPr>
        <w:t xml:space="preserve">if the child has </w:t>
      </w:r>
      <w:r w:rsidR="00C51047" w:rsidRPr="00351E84">
        <w:rPr>
          <w:rFonts w:ascii="Arial" w:hAnsi="Arial" w:cs="Arial"/>
        </w:rPr>
        <w:t>capacity</w:t>
      </w:r>
      <w:r w:rsidR="00B55E79">
        <w:rPr>
          <w:rFonts w:ascii="Arial" w:hAnsi="Arial" w:cs="Arial"/>
        </w:rPr>
        <w:t xml:space="preserve"> to consent to sexual activity</w:t>
      </w:r>
    </w:p>
    <w:p w:rsidR="00D543B1" w:rsidRDefault="00D543B1" w:rsidP="00EC79A2">
      <w:pPr>
        <w:ind w:left="-540"/>
        <w:rPr>
          <w:rFonts w:ascii="Arial" w:hAnsi="Arial" w:cs="Arial"/>
          <w:sz w:val="22"/>
          <w:szCs w:val="22"/>
        </w:rPr>
      </w:pPr>
    </w:p>
    <w:p w:rsidR="00D543B1" w:rsidRDefault="00D543B1" w:rsidP="00EC79A2">
      <w:pPr>
        <w:ind w:left="-540"/>
        <w:rPr>
          <w:rFonts w:ascii="Arial" w:hAnsi="Arial" w:cs="Arial"/>
          <w:sz w:val="22"/>
          <w:szCs w:val="22"/>
        </w:rPr>
      </w:pPr>
    </w:p>
    <w:p w:rsidR="00D543B1" w:rsidRDefault="00080B3E" w:rsidP="00EC79A2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FC72A6">
        <w:rPr>
          <w:rFonts w:ascii="Arial" w:hAnsi="Arial" w:cs="Arial"/>
          <w:sz w:val="22"/>
          <w:szCs w:val="22"/>
        </w:rPr>
        <w:t>2016</w:t>
      </w:r>
    </w:p>
    <w:p w:rsidR="00D543B1" w:rsidRPr="008F1076" w:rsidRDefault="00D543B1" w:rsidP="00EC79A2">
      <w:pPr>
        <w:ind w:left="-540"/>
        <w:rPr>
          <w:rFonts w:ascii="Arial" w:hAnsi="Arial" w:cs="Arial"/>
          <w:sz w:val="22"/>
          <w:szCs w:val="22"/>
        </w:rPr>
      </w:pPr>
    </w:p>
    <w:p w:rsidR="00A23F4F" w:rsidRDefault="00A23F4F" w:rsidP="005663AE">
      <w:pPr>
        <w:ind w:left="-5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E79" w:rsidRDefault="00B55E79" w:rsidP="00FC72A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543B1" w:rsidRPr="00080B3E" w:rsidRDefault="00080B3E" w:rsidP="00080B3E">
      <w:pPr>
        <w:ind w:left="-540"/>
        <w:jc w:val="center"/>
        <w:rPr>
          <w:rFonts w:ascii="Arial" w:hAnsi="Arial" w:cs="Arial"/>
          <w:sz w:val="22"/>
          <w:szCs w:val="22"/>
          <w:u w:val="single"/>
        </w:rPr>
      </w:pPr>
      <w:r w:rsidRPr="00080B3E">
        <w:rPr>
          <w:rFonts w:ascii="Arial" w:hAnsi="Arial" w:cs="Arial"/>
          <w:b/>
          <w:u w:val="single"/>
        </w:rPr>
        <w:lastRenderedPageBreak/>
        <w:t>Child Sexual Exploitation Risk Questionnaire (CSERQ4)</w:t>
      </w:r>
    </w:p>
    <w:p w:rsidR="00D543B1" w:rsidRDefault="00D543B1" w:rsidP="00785B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57"/>
        <w:gridCol w:w="8090"/>
        <w:gridCol w:w="709"/>
        <w:gridCol w:w="673"/>
      </w:tblGrid>
      <w:tr w:rsidR="00D543B1" w:rsidTr="0049050F">
        <w:tc>
          <w:tcPr>
            <w:tcW w:w="557" w:type="dxa"/>
          </w:tcPr>
          <w:p w:rsidR="00D543B1" w:rsidRDefault="00D543B1" w:rsidP="0049050F">
            <w:pPr>
              <w:rPr>
                <w:rFonts w:ascii="Arial" w:hAnsi="Arial" w:cs="Arial"/>
              </w:rPr>
            </w:pPr>
          </w:p>
        </w:tc>
        <w:tc>
          <w:tcPr>
            <w:tcW w:w="8090" w:type="dxa"/>
          </w:tcPr>
          <w:p w:rsidR="00D543B1" w:rsidRPr="00144E86" w:rsidRDefault="00080B3E" w:rsidP="0049050F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CSER </w:t>
            </w:r>
            <w:r w:rsidR="002D5BFB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D543B1" w:rsidRPr="00EC79A2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r w:rsidR="00D543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D543B1" w:rsidRPr="00144E86" w:rsidRDefault="00D543B1" w:rsidP="0049050F">
            <w:pPr>
              <w:rPr>
                <w:rFonts w:ascii="Arial" w:hAnsi="Arial" w:cs="Arial"/>
                <w:b/>
              </w:rPr>
            </w:pPr>
            <w:r w:rsidRPr="00144E8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73" w:type="dxa"/>
          </w:tcPr>
          <w:p w:rsidR="00D543B1" w:rsidRPr="00144E86" w:rsidRDefault="00D543B1" w:rsidP="0049050F">
            <w:pPr>
              <w:rPr>
                <w:rFonts w:ascii="Arial" w:hAnsi="Arial" w:cs="Arial"/>
                <w:b/>
              </w:rPr>
            </w:pPr>
            <w:r w:rsidRPr="00144E86">
              <w:rPr>
                <w:rFonts w:ascii="Arial" w:hAnsi="Arial" w:cs="Arial"/>
                <w:b/>
              </w:rPr>
              <w:t>No</w:t>
            </w:r>
          </w:p>
        </w:tc>
      </w:tr>
      <w:tr w:rsidR="00D543B1" w:rsidTr="0049050F">
        <w:tc>
          <w:tcPr>
            <w:tcW w:w="557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Have you ever stayed out overnight or longer without permission from your parent(s) or guardian?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:rsidTr="0049050F">
        <w:tc>
          <w:tcPr>
            <w:tcW w:w="557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How old is your boyfriend/ girlfriend or the person(s) you have sex with?</w:t>
            </w:r>
          </w:p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Age of partner ______     Age of client/patient ______  Age difference ______</w:t>
            </w:r>
          </w:p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If age difference is 4 or more years then tick ‘YES’</w:t>
            </w:r>
          </w:p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:rsidTr="0049050F">
        <w:tc>
          <w:tcPr>
            <w:tcW w:w="557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Does your boyfriend/ girlfriend or the person(s) you have sex with stop you from doing things you want to do?</w:t>
            </w:r>
          </w:p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:rsidTr="0049050F">
        <w:tc>
          <w:tcPr>
            <w:tcW w:w="557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Thinking about where you go to hang out, or to have sex. Do you feel unsafe there or are your parent(s) or guardian worried about your safety?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AEA" w:rsidRDefault="00B40AEA" w:rsidP="000B0D5F">
      <w:pPr>
        <w:ind w:left="-540"/>
        <w:rPr>
          <w:rFonts w:ascii="Arial" w:hAnsi="Arial" w:cs="Arial"/>
          <w:sz w:val="22"/>
        </w:rPr>
      </w:pPr>
    </w:p>
    <w:p w:rsidR="008F552D" w:rsidRPr="008F552D" w:rsidRDefault="008F552D" w:rsidP="00EC79A2">
      <w:pPr>
        <w:ind w:left="-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OUTCOME </w:t>
      </w:r>
    </w:p>
    <w:p w:rsidR="008F552D" w:rsidRDefault="008F552D" w:rsidP="00EC79A2">
      <w:pPr>
        <w:ind w:left="-540"/>
        <w:rPr>
          <w:rFonts w:ascii="Arial" w:hAnsi="Arial" w:cs="Arial"/>
          <w:sz w:val="22"/>
          <w:szCs w:val="22"/>
        </w:rPr>
      </w:pPr>
    </w:p>
    <w:p w:rsidR="008F552D" w:rsidRDefault="00EC79A2" w:rsidP="00EC79A2">
      <w:pPr>
        <w:ind w:left="-540"/>
        <w:rPr>
          <w:rFonts w:ascii="Arial" w:hAnsi="Arial" w:cs="Arial"/>
          <w:sz w:val="22"/>
        </w:rPr>
      </w:pPr>
      <w:r w:rsidRPr="00EC79A2">
        <w:rPr>
          <w:rFonts w:ascii="Arial" w:hAnsi="Arial" w:cs="Arial"/>
          <w:sz w:val="22"/>
          <w:szCs w:val="22"/>
        </w:rPr>
        <w:t>If</w:t>
      </w:r>
      <w:r w:rsidR="008F552D">
        <w:rPr>
          <w:rFonts w:ascii="Arial" w:hAnsi="Arial" w:cs="Arial"/>
          <w:sz w:val="22"/>
          <w:szCs w:val="22"/>
        </w:rPr>
        <w:t xml:space="preserve"> the child has </w:t>
      </w:r>
      <w:r w:rsidRPr="00EC79A2">
        <w:rPr>
          <w:rFonts w:ascii="Arial" w:hAnsi="Arial" w:cs="Arial"/>
          <w:sz w:val="22"/>
          <w:szCs w:val="22"/>
        </w:rPr>
        <w:t xml:space="preserve">answered </w:t>
      </w:r>
      <w:r w:rsidR="008F552D" w:rsidRPr="00EC79A2">
        <w:rPr>
          <w:rFonts w:ascii="Arial" w:hAnsi="Arial" w:cs="Arial"/>
          <w:sz w:val="22"/>
          <w:szCs w:val="22"/>
        </w:rPr>
        <w:t>‘yes’ to</w:t>
      </w:r>
      <w:r w:rsidR="008F552D">
        <w:rPr>
          <w:rFonts w:ascii="Arial" w:hAnsi="Arial" w:cs="Arial"/>
          <w:sz w:val="22"/>
        </w:rPr>
        <w:t xml:space="preserve"> </w:t>
      </w:r>
      <w:r w:rsidR="008F552D" w:rsidRPr="008F552D">
        <w:rPr>
          <w:rFonts w:ascii="Arial" w:hAnsi="Arial" w:cs="Arial"/>
          <w:b/>
          <w:sz w:val="22"/>
        </w:rPr>
        <w:t>one or more of questions 1-4</w:t>
      </w:r>
      <w:r w:rsidR="008F552D">
        <w:rPr>
          <w:rFonts w:ascii="Arial" w:hAnsi="Arial" w:cs="Arial"/>
          <w:sz w:val="22"/>
        </w:rPr>
        <w:t xml:space="preserve">  </w:t>
      </w:r>
      <w:r w:rsidR="008F552D">
        <w:rPr>
          <w:rFonts w:ascii="Arial" w:hAnsi="Arial" w:cs="Arial"/>
          <w:b/>
          <w:sz w:val="22"/>
        </w:rPr>
        <w:t xml:space="preserve"> </w:t>
      </w:r>
      <w:r w:rsidR="008F552D">
        <w:rPr>
          <w:rFonts w:ascii="Arial" w:hAnsi="Arial" w:cs="Arial"/>
          <w:sz w:val="22"/>
        </w:rPr>
        <w:t xml:space="preserve">then a referral should be made to Children Services as this indicates that the child is at risk of, or experiencing child sexual exploitation. </w:t>
      </w:r>
    </w:p>
    <w:p w:rsidR="008F552D" w:rsidRDefault="008F552D" w:rsidP="00EC79A2">
      <w:pPr>
        <w:ind w:left="-540"/>
        <w:rPr>
          <w:rFonts w:ascii="Arial" w:hAnsi="Arial" w:cs="Arial"/>
          <w:sz w:val="22"/>
        </w:rPr>
      </w:pPr>
    </w:p>
    <w:p w:rsidR="008F552D" w:rsidRDefault="008F552D" w:rsidP="008F552D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to make a referral to Children Services you will need to obtain the child’s name, DOB and address.</w:t>
      </w:r>
    </w:p>
    <w:p w:rsidR="008F552D" w:rsidRDefault="008F552D" w:rsidP="008F552D">
      <w:pPr>
        <w:ind w:left="-540"/>
        <w:rPr>
          <w:rFonts w:ascii="Arial" w:hAnsi="Arial" w:cs="Arial"/>
          <w:sz w:val="22"/>
          <w:szCs w:val="22"/>
        </w:rPr>
      </w:pPr>
    </w:p>
    <w:p w:rsidR="008F552D" w:rsidRDefault="008F552D" w:rsidP="008F552D">
      <w:pPr>
        <w:ind w:left="-540"/>
        <w:rPr>
          <w:rFonts w:ascii="Arial" w:hAnsi="Arial" w:cs="Arial"/>
          <w:b/>
          <w:color w:val="000000"/>
          <w:sz w:val="22"/>
          <w:szCs w:val="22"/>
          <w:lang w:val="en"/>
        </w:rPr>
      </w:pPr>
      <w:r w:rsidRPr="008F552D">
        <w:rPr>
          <w:rFonts w:ascii="Arial" w:hAnsi="Arial" w:cs="Arial"/>
          <w:b/>
          <w:sz w:val="22"/>
          <w:szCs w:val="22"/>
        </w:rPr>
        <w:t xml:space="preserve">A referral can be made to Hampshire Children Services via telephone on </w:t>
      </w:r>
      <w:r w:rsidRPr="008F552D">
        <w:rPr>
          <w:rFonts w:ascii="Arial" w:hAnsi="Arial" w:cs="Arial"/>
          <w:b/>
          <w:color w:val="000000"/>
          <w:sz w:val="22"/>
          <w:szCs w:val="22"/>
          <w:lang w:val="en"/>
        </w:rPr>
        <w:t>01329 225379 or email</w:t>
      </w:r>
      <w:r w:rsidR="001D1016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from </w:t>
      </w:r>
      <w:r w:rsidR="008F1076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a </w:t>
      </w:r>
      <w:r w:rsidR="008F1076">
        <w:rPr>
          <w:rFonts w:ascii="Arial" w:hAnsi="Arial" w:cs="Arial"/>
          <w:b/>
          <w:color w:val="FF0000"/>
          <w:sz w:val="22"/>
          <w:szCs w:val="22"/>
          <w:u w:val="single"/>
          <w:lang w:val="en"/>
        </w:rPr>
        <w:t>SECURE E</w:t>
      </w:r>
      <w:r w:rsidR="008F1076" w:rsidRPr="008F1076">
        <w:rPr>
          <w:rFonts w:ascii="Arial" w:hAnsi="Arial" w:cs="Arial"/>
          <w:b/>
          <w:color w:val="FF0000"/>
          <w:sz w:val="22"/>
          <w:szCs w:val="22"/>
          <w:u w:val="single"/>
          <w:lang w:val="en"/>
        </w:rPr>
        <w:t>-Mail</w:t>
      </w:r>
      <w:r w:rsidR="008F1076" w:rsidRPr="008F107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 </w:t>
      </w:r>
      <w:r w:rsidR="008F1076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e.g. </w:t>
      </w:r>
      <w:r w:rsidR="001D1016">
        <w:rPr>
          <w:rFonts w:ascii="Arial" w:hAnsi="Arial" w:cs="Arial"/>
          <w:b/>
          <w:color w:val="000000"/>
          <w:sz w:val="22"/>
          <w:szCs w:val="22"/>
          <w:lang w:val="en"/>
        </w:rPr>
        <w:t>NHS Mail to</w:t>
      </w:r>
      <w:r w:rsidRPr="008F552D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  <w:hyperlink r:id="rId11" w:history="1">
        <w:r w:rsidR="00785B7D" w:rsidRPr="000A0FB3"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csprofessional@hants.gcsx.gov.uk</w:t>
        </w:r>
      </w:hyperlink>
      <w:r w:rsidR="001D1016">
        <w:rPr>
          <w:rFonts w:ascii="Arial" w:hAnsi="Arial" w:cs="Arial"/>
          <w:b/>
          <w:color w:val="000000"/>
          <w:sz w:val="22"/>
          <w:szCs w:val="22"/>
          <w:lang w:val="en"/>
        </w:rPr>
        <w:t>, including a copy of this form.</w:t>
      </w:r>
      <w:r w:rsidRPr="008F552D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p w:rsidR="00785B7D" w:rsidRPr="008F552D" w:rsidRDefault="00785B7D" w:rsidP="008F552D">
      <w:pPr>
        <w:ind w:left="-540"/>
        <w:rPr>
          <w:rFonts w:ascii="Arial" w:hAnsi="Arial" w:cs="Arial"/>
          <w:b/>
          <w:sz w:val="22"/>
        </w:rPr>
      </w:pPr>
    </w:p>
    <w:tbl>
      <w:tblPr>
        <w:tblStyle w:val="TableGrid"/>
        <w:tblW w:w="10146" w:type="dxa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766"/>
      </w:tblGrid>
      <w:tr w:rsidR="00785B7D" w:rsidTr="00351E84">
        <w:tc>
          <w:tcPr>
            <w:tcW w:w="3190" w:type="dxa"/>
          </w:tcPr>
          <w:p w:rsidR="00785B7D" w:rsidRPr="00785B7D" w:rsidRDefault="00785B7D" w:rsidP="00785B7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B7D">
              <w:rPr>
                <w:rFonts w:ascii="Arial" w:hAnsi="Arial" w:cs="Arial"/>
                <w:b/>
                <w:sz w:val="22"/>
              </w:rPr>
              <w:t>Childs Name</w:t>
            </w:r>
          </w:p>
        </w:tc>
        <w:tc>
          <w:tcPr>
            <w:tcW w:w="3190" w:type="dxa"/>
          </w:tcPr>
          <w:p w:rsidR="00785B7D" w:rsidRPr="00785B7D" w:rsidRDefault="00785B7D" w:rsidP="00785B7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B7D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766" w:type="dxa"/>
          </w:tcPr>
          <w:p w:rsidR="00785B7D" w:rsidRPr="00785B7D" w:rsidRDefault="00785B7D" w:rsidP="00785B7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B7D">
              <w:rPr>
                <w:rFonts w:ascii="Arial" w:hAnsi="Arial" w:cs="Arial"/>
                <w:b/>
                <w:sz w:val="22"/>
              </w:rPr>
              <w:t>Date of Birth</w:t>
            </w:r>
          </w:p>
        </w:tc>
      </w:tr>
      <w:tr w:rsidR="00785B7D" w:rsidTr="00351E84">
        <w:tc>
          <w:tcPr>
            <w:tcW w:w="3190" w:type="dxa"/>
          </w:tcPr>
          <w:p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  <w:p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  <w:p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  <w:p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  <w:p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90" w:type="dxa"/>
          </w:tcPr>
          <w:p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6" w:type="dxa"/>
          </w:tcPr>
          <w:p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</w:tc>
      </w:tr>
    </w:tbl>
    <w:p w:rsidR="008F552D" w:rsidRDefault="008F552D" w:rsidP="008F552D">
      <w:pPr>
        <w:ind w:left="-540"/>
        <w:rPr>
          <w:rFonts w:ascii="Arial" w:hAnsi="Arial" w:cs="Arial"/>
          <w:sz w:val="22"/>
        </w:rPr>
      </w:pPr>
    </w:p>
    <w:p w:rsidR="008F552D" w:rsidRDefault="008F552D" w:rsidP="008F552D">
      <w:pPr>
        <w:ind w:left="-540"/>
        <w:rPr>
          <w:rFonts w:ascii="Arial" w:hAnsi="Arial" w:cs="Arial"/>
          <w:sz w:val="22"/>
        </w:rPr>
      </w:pPr>
    </w:p>
    <w:p w:rsidR="00EC79A2" w:rsidRPr="00EC79A2" w:rsidRDefault="00785B7D" w:rsidP="00EC7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Name and D</w:t>
      </w:r>
      <w:r w:rsidR="00EC79A2" w:rsidRPr="00EC79A2">
        <w:rPr>
          <w:rFonts w:ascii="Arial" w:hAnsi="Arial" w:cs="Arial"/>
          <w:b/>
          <w:sz w:val="22"/>
          <w:szCs w:val="22"/>
          <w:u w:val="single"/>
        </w:rPr>
        <w:t>esignation of staff member completing this form</w:t>
      </w:r>
    </w:p>
    <w:p w:rsidR="00EC79A2" w:rsidRPr="00EC79A2" w:rsidRDefault="00EC79A2" w:rsidP="00EC79A2">
      <w:pPr>
        <w:rPr>
          <w:rFonts w:ascii="Arial" w:hAnsi="Arial" w:cs="Arial"/>
          <w:sz w:val="22"/>
          <w:szCs w:val="22"/>
        </w:rPr>
      </w:pPr>
      <w:r w:rsidRPr="00EC79A2">
        <w:rPr>
          <w:rFonts w:ascii="Arial" w:hAnsi="Arial" w:cs="Arial"/>
          <w:sz w:val="22"/>
          <w:szCs w:val="22"/>
        </w:rPr>
        <w:tab/>
      </w:r>
      <w:r w:rsidRPr="00EC79A2">
        <w:rPr>
          <w:rFonts w:ascii="Arial" w:hAnsi="Arial" w:cs="Arial"/>
          <w:sz w:val="22"/>
          <w:szCs w:val="22"/>
        </w:rPr>
        <w:tab/>
      </w:r>
    </w:p>
    <w:p w:rsidR="008F552D" w:rsidRDefault="008F552D" w:rsidP="0039467F">
      <w:pPr>
        <w:outlineLvl w:val="0"/>
        <w:rPr>
          <w:sz w:val="22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5"/>
      </w:tblGrid>
      <w:tr w:rsidR="008F552D" w:rsidTr="00351E84">
        <w:tc>
          <w:tcPr>
            <w:tcW w:w="5386" w:type="dxa"/>
          </w:tcPr>
          <w:p w:rsidR="008F552D" w:rsidRDefault="001D1016" w:rsidP="0039467F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="008F552D" w:rsidRDefault="008F552D" w:rsidP="0039467F">
            <w:pPr>
              <w:outlineLvl w:val="0"/>
              <w:rPr>
                <w:rFonts w:ascii="Arial" w:hAnsi="Arial" w:cs="Arial"/>
                <w:b/>
              </w:rPr>
            </w:pPr>
          </w:p>
          <w:p w:rsidR="008F552D" w:rsidRDefault="008F552D" w:rsidP="0039467F">
            <w:pPr>
              <w:outlineLvl w:val="0"/>
              <w:rPr>
                <w:rFonts w:ascii="Arial" w:hAnsi="Arial" w:cs="Arial"/>
                <w:b/>
              </w:rPr>
            </w:pPr>
          </w:p>
          <w:p w:rsidR="008F552D" w:rsidRPr="008F552D" w:rsidRDefault="008F552D" w:rsidP="0039467F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5" w:type="dxa"/>
          </w:tcPr>
          <w:p w:rsidR="008F552D" w:rsidRPr="008F552D" w:rsidRDefault="008F552D" w:rsidP="0039467F">
            <w:pPr>
              <w:outlineLvl w:val="0"/>
              <w:rPr>
                <w:rFonts w:ascii="Arial" w:hAnsi="Arial" w:cs="Arial"/>
                <w:b/>
              </w:rPr>
            </w:pPr>
            <w:r w:rsidRPr="008F552D">
              <w:rPr>
                <w:rFonts w:ascii="Arial" w:hAnsi="Arial" w:cs="Arial"/>
                <w:b/>
              </w:rPr>
              <w:t>Signature</w:t>
            </w:r>
            <w:r w:rsidR="001D1016">
              <w:rPr>
                <w:rFonts w:ascii="Arial" w:hAnsi="Arial" w:cs="Arial"/>
                <w:b/>
              </w:rPr>
              <w:t>:</w:t>
            </w:r>
            <w:r w:rsidRPr="008F552D">
              <w:rPr>
                <w:rFonts w:ascii="Arial" w:hAnsi="Arial" w:cs="Arial"/>
                <w:b/>
              </w:rPr>
              <w:t xml:space="preserve"> </w:t>
            </w:r>
          </w:p>
          <w:p w:rsidR="008F552D" w:rsidRPr="008F552D" w:rsidRDefault="008F552D" w:rsidP="0039467F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8F552D" w:rsidTr="00351E84">
        <w:tc>
          <w:tcPr>
            <w:tcW w:w="5386" w:type="dxa"/>
          </w:tcPr>
          <w:p w:rsidR="008F552D" w:rsidRDefault="008F552D" w:rsidP="00B86091">
            <w:pPr>
              <w:outlineLvl w:val="0"/>
              <w:rPr>
                <w:rFonts w:ascii="Arial" w:hAnsi="Arial" w:cs="Arial"/>
                <w:b/>
              </w:rPr>
            </w:pPr>
            <w:r w:rsidRPr="008F552D">
              <w:rPr>
                <w:rFonts w:ascii="Arial" w:hAnsi="Arial" w:cs="Arial"/>
                <w:b/>
              </w:rPr>
              <w:t>Position</w:t>
            </w:r>
            <w:r w:rsidR="001D1016">
              <w:rPr>
                <w:rFonts w:ascii="Arial" w:hAnsi="Arial" w:cs="Arial"/>
                <w:b/>
              </w:rPr>
              <w:t>:</w:t>
            </w:r>
            <w:r w:rsidRPr="008F552D">
              <w:rPr>
                <w:rFonts w:ascii="Arial" w:hAnsi="Arial" w:cs="Arial"/>
                <w:b/>
              </w:rPr>
              <w:t xml:space="preserve"> </w:t>
            </w:r>
          </w:p>
          <w:p w:rsidR="00D543B1" w:rsidRDefault="00D543B1" w:rsidP="00B86091">
            <w:pPr>
              <w:outlineLvl w:val="0"/>
              <w:rPr>
                <w:rFonts w:ascii="Arial" w:hAnsi="Arial" w:cs="Arial"/>
                <w:b/>
              </w:rPr>
            </w:pPr>
          </w:p>
          <w:p w:rsidR="00D543B1" w:rsidRDefault="00D543B1" w:rsidP="00B86091">
            <w:pPr>
              <w:outlineLvl w:val="0"/>
              <w:rPr>
                <w:rFonts w:ascii="Arial" w:hAnsi="Arial" w:cs="Arial"/>
                <w:b/>
              </w:rPr>
            </w:pPr>
          </w:p>
          <w:p w:rsidR="00D543B1" w:rsidRDefault="00D543B1" w:rsidP="00B86091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1D1016">
              <w:rPr>
                <w:rFonts w:ascii="Arial" w:hAnsi="Arial" w:cs="Arial"/>
                <w:b/>
              </w:rPr>
              <w:t>:</w:t>
            </w:r>
          </w:p>
          <w:p w:rsidR="008F552D" w:rsidRDefault="008F552D" w:rsidP="00B86091">
            <w:pPr>
              <w:outlineLvl w:val="0"/>
              <w:rPr>
                <w:rFonts w:ascii="Arial" w:hAnsi="Arial" w:cs="Arial"/>
                <w:b/>
              </w:rPr>
            </w:pPr>
          </w:p>
          <w:p w:rsidR="008F552D" w:rsidRPr="008F552D" w:rsidRDefault="008F552D" w:rsidP="00B86091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5" w:type="dxa"/>
          </w:tcPr>
          <w:p w:rsidR="008F552D" w:rsidRPr="008F552D" w:rsidRDefault="001D1016" w:rsidP="008F552D">
            <w:pPr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8F552D" w:rsidTr="00351E84">
        <w:tc>
          <w:tcPr>
            <w:tcW w:w="5386" w:type="dxa"/>
          </w:tcPr>
          <w:p w:rsidR="008F552D" w:rsidRDefault="008F552D" w:rsidP="00B86091">
            <w:pPr>
              <w:outlineLvl w:val="0"/>
              <w:rPr>
                <w:rFonts w:ascii="Arial" w:hAnsi="Arial" w:cs="Arial"/>
                <w:b/>
              </w:rPr>
            </w:pPr>
            <w:r w:rsidRPr="008F552D">
              <w:rPr>
                <w:rFonts w:ascii="Arial" w:hAnsi="Arial" w:cs="Arial"/>
                <w:b/>
              </w:rPr>
              <w:t>Address</w:t>
            </w:r>
            <w:r w:rsidR="001D1016">
              <w:rPr>
                <w:rFonts w:ascii="Arial" w:hAnsi="Arial" w:cs="Arial"/>
                <w:b/>
              </w:rPr>
              <w:t>:</w:t>
            </w:r>
            <w:r w:rsidRPr="008F552D">
              <w:rPr>
                <w:rFonts w:ascii="Arial" w:hAnsi="Arial" w:cs="Arial"/>
                <w:b/>
              </w:rPr>
              <w:t xml:space="preserve">  </w:t>
            </w:r>
          </w:p>
          <w:p w:rsidR="008F552D" w:rsidRDefault="008F552D" w:rsidP="00B86091">
            <w:pPr>
              <w:outlineLvl w:val="0"/>
              <w:rPr>
                <w:rFonts w:ascii="Arial" w:hAnsi="Arial" w:cs="Arial"/>
                <w:b/>
              </w:rPr>
            </w:pPr>
          </w:p>
          <w:p w:rsidR="008F552D" w:rsidRDefault="008F552D" w:rsidP="00B86091">
            <w:pPr>
              <w:outlineLvl w:val="0"/>
              <w:rPr>
                <w:rFonts w:ascii="Arial" w:hAnsi="Arial" w:cs="Arial"/>
                <w:b/>
              </w:rPr>
            </w:pPr>
          </w:p>
          <w:p w:rsidR="008F552D" w:rsidRPr="008F552D" w:rsidRDefault="008F552D" w:rsidP="00B86091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5" w:type="dxa"/>
          </w:tcPr>
          <w:p w:rsidR="008F552D" w:rsidRPr="008F552D" w:rsidRDefault="008F552D" w:rsidP="00B86091">
            <w:pPr>
              <w:outlineLvl w:val="0"/>
              <w:rPr>
                <w:rFonts w:ascii="Arial" w:hAnsi="Arial" w:cs="Arial"/>
                <w:b/>
              </w:rPr>
            </w:pPr>
            <w:r w:rsidRPr="008F552D">
              <w:rPr>
                <w:rFonts w:ascii="Arial" w:hAnsi="Arial" w:cs="Arial"/>
                <w:b/>
              </w:rPr>
              <w:t>Telephone Number</w:t>
            </w:r>
            <w:r w:rsidR="001D1016">
              <w:rPr>
                <w:rFonts w:ascii="Arial" w:hAnsi="Arial" w:cs="Arial"/>
                <w:b/>
              </w:rPr>
              <w:t>:</w:t>
            </w:r>
          </w:p>
          <w:p w:rsidR="008F552D" w:rsidRPr="008F552D" w:rsidRDefault="008F552D" w:rsidP="00B86091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8F552D" w:rsidRPr="00FC72A6" w:rsidRDefault="008F552D" w:rsidP="00FC72A6">
      <w:pPr>
        <w:tabs>
          <w:tab w:val="left" w:pos="1425"/>
        </w:tabs>
        <w:rPr>
          <w:sz w:val="22"/>
        </w:rPr>
      </w:pPr>
    </w:p>
    <w:sectPr w:rsidR="008F552D" w:rsidRPr="00FC72A6" w:rsidSect="006F2F5A">
      <w:headerReference w:type="default" r:id="rId12"/>
      <w:footerReference w:type="default" r:id="rId13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09" w:rsidRDefault="003C5A09" w:rsidP="00540862">
      <w:r>
        <w:separator/>
      </w:r>
    </w:p>
  </w:endnote>
  <w:endnote w:type="continuationSeparator" w:id="0">
    <w:p w:rsidR="003C5A09" w:rsidRDefault="003C5A09" w:rsidP="005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53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E84" w:rsidRDefault="00351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862" w:rsidRDefault="00540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09" w:rsidRDefault="003C5A09" w:rsidP="00540862">
      <w:r>
        <w:separator/>
      </w:r>
    </w:p>
  </w:footnote>
  <w:footnote w:type="continuationSeparator" w:id="0">
    <w:p w:rsidR="003C5A09" w:rsidRDefault="003C5A09" w:rsidP="0054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16" w:rsidRDefault="001D1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10"/>
    <w:multiLevelType w:val="hybridMultilevel"/>
    <w:tmpl w:val="E6D4EB4E"/>
    <w:lvl w:ilvl="0" w:tplc="297A7202">
      <w:numFmt w:val="bullet"/>
      <w:lvlText w:val="-"/>
      <w:lvlJc w:val="left"/>
      <w:pPr>
        <w:ind w:left="6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E7C1FBA"/>
    <w:multiLevelType w:val="hybridMultilevel"/>
    <w:tmpl w:val="20907ECC"/>
    <w:lvl w:ilvl="0" w:tplc="297A72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872FE"/>
    <w:multiLevelType w:val="hybridMultilevel"/>
    <w:tmpl w:val="BA46865A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AA54549"/>
    <w:multiLevelType w:val="hybridMultilevel"/>
    <w:tmpl w:val="B2E804F0"/>
    <w:lvl w:ilvl="0" w:tplc="24D20FCE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624E0C07"/>
    <w:multiLevelType w:val="hybridMultilevel"/>
    <w:tmpl w:val="3C1C6978"/>
    <w:lvl w:ilvl="0" w:tplc="2C6C7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14BEC"/>
    <w:multiLevelType w:val="hybridMultilevel"/>
    <w:tmpl w:val="D5F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B7"/>
    <w:rsid w:val="00080B3E"/>
    <w:rsid w:val="000A48A8"/>
    <w:rsid w:val="000B0D5F"/>
    <w:rsid w:val="00144E86"/>
    <w:rsid w:val="001A4029"/>
    <w:rsid w:val="001D1016"/>
    <w:rsid w:val="0026187F"/>
    <w:rsid w:val="00290CF5"/>
    <w:rsid w:val="002A02AA"/>
    <w:rsid w:val="002D5BFB"/>
    <w:rsid w:val="002D60B7"/>
    <w:rsid w:val="002E2628"/>
    <w:rsid w:val="002E77A4"/>
    <w:rsid w:val="00304C42"/>
    <w:rsid w:val="00351E84"/>
    <w:rsid w:val="0039467F"/>
    <w:rsid w:val="003C5A09"/>
    <w:rsid w:val="0051713C"/>
    <w:rsid w:val="00540862"/>
    <w:rsid w:val="005663AE"/>
    <w:rsid w:val="005961FE"/>
    <w:rsid w:val="006B5709"/>
    <w:rsid w:val="006F2F5A"/>
    <w:rsid w:val="00772D02"/>
    <w:rsid w:val="00785B7D"/>
    <w:rsid w:val="00796CF3"/>
    <w:rsid w:val="008F1076"/>
    <w:rsid w:val="008F552D"/>
    <w:rsid w:val="00937ECA"/>
    <w:rsid w:val="00957811"/>
    <w:rsid w:val="00A13E15"/>
    <w:rsid w:val="00A20BF4"/>
    <w:rsid w:val="00A23F4F"/>
    <w:rsid w:val="00AD3618"/>
    <w:rsid w:val="00B05296"/>
    <w:rsid w:val="00B12205"/>
    <w:rsid w:val="00B40AEA"/>
    <w:rsid w:val="00B55E79"/>
    <w:rsid w:val="00B70B69"/>
    <w:rsid w:val="00BA5EF2"/>
    <w:rsid w:val="00C33DB4"/>
    <w:rsid w:val="00C51047"/>
    <w:rsid w:val="00C66609"/>
    <w:rsid w:val="00C954B3"/>
    <w:rsid w:val="00D543B1"/>
    <w:rsid w:val="00DA4D04"/>
    <w:rsid w:val="00E57064"/>
    <w:rsid w:val="00EC673A"/>
    <w:rsid w:val="00EC79A2"/>
    <w:rsid w:val="00F0404F"/>
    <w:rsid w:val="00F058DF"/>
    <w:rsid w:val="00F65964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F3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40AEA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3E15"/>
    <w:rPr>
      <w:color w:val="002F4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F3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40AEA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3E15"/>
    <w:rPr>
      <w:color w:val="002F4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professional@hants.gcsx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ampshiresafeguardingchildrenboard.org.uk/user_controlled_lcms_area/uploaded_files/SERAF%20Risk%20Assessment%20Form%20UPDATED%20Sept%202015%20%282%29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E8E0-36B0-45CB-BF6E-CAA9311E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Louisecook</dc:creator>
  <cp:lastModifiedBy>user</cp:lastModifiedBy>
  <cp:revision>2</cp:revision>
  <cp:lastPrinted>2016-05-05T10:05:00Z</cp:lastPrinted>
  <dcterms:created xsi:type="dcterms:W3CDTF">2016-09-12T07:48:00Z</dcterms:created>
  <dcterms:modified xsi:type="dcterms:W3CDTF">2016-09-12T07:48:00Z</dcterms:modified>
</cp:coreProperties>
</file>